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918" w:rsidRPr="00F45E72" w:rsidRDefault="00927918" w:rsidP="00927918">
      <w:pPr>
        <w:jc w:val="center"/>
        <w:rPr>
          <w:b/>
          <w:sz w:val="28"/>
          <w:szCs w:val="28"/>
        </w:rPr>
      </w:pPr>
      <w:r w:rsidRPr="00F45E72">
        <w:rPr>
          <w:b/>
          <w:sz w:val="28"/>
          <w:szCs w:val="28"/>
        </w:rPr>
        <w:t>ТЕСТОВЫЕ ЗАДАНИЯ ДЛЯ ПРОВЕДЕНИЯ КВАЛИФИКАЦИОННЫХ ИСПЫТАНИЙ РУКОВОДЯЩИХ РАБОТНИКОВ МУНИЦИПАЛЬНЫХ ДОШКОЛЬНЫХ ОБРАЗОВАТЕЛЬНЫХ ОРГАНИЗАЦИЙ</w:t>
      </w:r>
    </w:p>
    <w:p w:rsidR="00927918" w:rsidRPr="00F45E72" w:rsidRDefault="00927918" w:rsidP="00927918">
      <w:pPr>
        <w:jc w:val="center"/>
        <w:rPr>
          <w:sz w:val="28"/>
          <w:szCs w:val="28"/>
        </w:rPr>
      </w:pPr>
    </w:p>
    <w:p w:rsidR="00927918" w:rsidRPr="00F45E72" w:rsidRDefault="00927918" w:rsidP="00927918">
      <w:pPr>
        <w:spacing w:after="360"/>
        <w:jc w:val="center"/>
        <w:rPr>
          <w:b/>
          <w:sz w:val="28"/>
          <w:szCs w:val="28"/>
        </w:rPr>
      </w:pPr>
      <w:r w:rsidRPr="00F45E72">
        <w:rPr>
          <w:b/>
          <w:sz w:val="28"/>
          <w:szCs w:val="28"/>
        </w:rPr>
        <w:t xml:space="preserve">Приоритетные направления развития образовательной системы </w:t>
      </w:r>
      <w:r w:rsidRPr="00F45E72">
        <w:rPr>
          <w:b/>
          <w:sz w:val="28"/>
          <w:szCs w:val="28"/>
        </w:rPr>
        <w:br/>
        <w:t>Российской Федерации</w:t>
      </w:r>
    </w:p>
    <w:p w:rsidR="00927918" w:rsidRPr="00F45E72" w:rsidRDefault="00927918" w:rsidP="00927918">
      <w:pPr>
        <w:ind w:firstLine="709"/>
        <w:jc w:val="both"/>
        <w:rPr>
          <w:sz w:val="28"/>
          <w:szCs w:val="28"/>
        </w:rPr>
      </w:pPr>
      <w:r w:rsidRPr="00F45E72">
        <w:rPr>
          <w:sz w:val="28"/>
          <w:szCs w:val="28"/>
        </w:rPr>
        <w:t xml:space="preserve">1. Выберите определение, которое отражает суть </w:t>
      </w:r>
      <w:proofErr w:type="spellStart"/>
      <w:r w:rsidRPr="00F45E72">
        <w:rPr>
          <w:sz w:val="28"/>
          <w:szCs w:val="28"/>
        </w:rPr>
        <w:t>госполитики</w:t>
      </w:r>
      <w:proofErr w:type="spellEnd"/>
      <w:r w:rsidRPr="00F45E72">
        <w:rPr>
          <w:sz w:val="28"/>
          <w:szCs w:val="28"/>
        </w:rPr>
        <w:t xml:space="preserve"> в сфере образования … (выберите из предложенных вариантов)</w:t>
      </w:r>
    </w:p>
    <w:p w:rsidR="00927918" w:rsidRPr="00F45E72" w:rsidRDefault="00927918" w:rsidP="00927918">
      <w:pPr>
        <w:ind w:firstLine="709"/>
        <w:jc w:val="both"/>
        <w:rPr>
          <w:sz w:val="28"/>
          <w:szCs w:val="28"/>
        </w:rPr>
      </w:pPr>
      <w:r w:rsidRPr="00F45E72">
        <w:rPr>
          <w:sz w:val="28"/>
          <w:szCs w:val="28"/>
        </w:rPr>
        <w:t>2. Выберите перечень приоритетных задач развития образования как базового элемента долгосрочного социально-экономического развития Российской Федерации на период до 2020 года … (выберите из предложенных вариантов)</w:t>
      </w:r>
    </w:p>
    <w:p w:rsidR="00927918" w:rsidRPr="00F45E72" w:rsidRDefault="00927918" w:rsidP="00927918">
      <w:pPr>
        <w:ind w:firstLine="709"/>
        <w:jc w:val="both"/>
        <w:rPr>
          <w:sz w:val="28"/>
          <w:szCs w:val="28"/>
        </w:rPr>
      </w:pPr>
      <w:r w:rsidRPr="00F45E72">
        <w:rPr>
          <w:sz w:val="28"/>
          <w:szCs w:val="28"/>
        </w:rPr>
        <w:t>3. Выберите перечень, включающий основные направления развития в России, определённые в национальной образовательной инициативе «Наша новая школа» … (выберите из предложенных вариантов)</w:t>
      </w:r>
    </w:p>
    <w:p w:rsidR="00927918" w:rsidRPr="00F45E72" w:rsidRDefault="00927918" w:rsidP="00927918">
      <w:pPr>
        <w:ind w:firstLine="709"/>
        <w:jc w:val="both"/>
        <w:rPr>
          <w:sz w:val="28"/>
          <w:szCs w:val="28"/>
        </w:rPr>
      </w:pPr>
      <w:r w:rsidRPr="00F45E72">
        <w:rPr>
          <w:sz w:val="28"/>
          <w:szCs w:val="28"/>
        </w:rPr>
        <w:t>4. К 2020 году в российском образовании произойдут ключевые общесистемные изменения (исключите лишнее)</w:t>
      </w:r>
    </w:p>
    <w:p w:rsidR="00927918" w:rsidRPr="00F45E72" w:rsidRDefault="00927918" w:rsidP="00927918">
      <w:pPr>
        <w:ind w:firstLine="709"/>
        <w:jc w:val="both"/>
        <w:rPr>
          <w:sz w:val="28"/>
          <w:szCs w:val="28"/>
        </w:rPr>
      </w:pPr>
      <w:r w:rsidRPr="00F45E72">
        <w:rPr>
          <w:sz w:val="28"/>
          <w:szCs w:val="28"/>
        </w:rPr>
        <w:t>5. Исключите из списка правовых документов тот, который не определяет государственную политику в сфере образования в России … (выберите из предложенных вариантов)</w:t>
      </w:r>
    </w:p>
    <w:p w:rsidR="00927918" w:rsidRPr="00F45E72" w:rsidRDefault="00927918" w:rsidP="00927918">
      <w:pPr>
        <w:spacing w:before="360" w:after="360"/>
        <w:jc w:val="center"/>
        <w:rPr>
          <w:b/>
          <w:sz w:val="28"/>
          <w:szCs w:val="28"/>
        </w:rPr>
      </w:pPr>
      <w:r w:rsidRPr="00F45E72">
        <w:rPr>
          <w:b/>
          <w:sz w:val="28"/>
          <w:szCs w:val="28"/>
        </w:rPr>
        <w:t>Защита прав ребенка</w:t>
      </w:r>
    </w:p>
    <w:p w:rsidR="00927918" w:rsidRPr="00F45E72" w:rsidRDefault="00927918" w:rsidP="00927918">
      <w:pPr>
        <w:pStyle w:val="a6"/>
        <w:numPr>
          <w:ilvl w:val="0"/>
          <w:numId w:val="7"/>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Что в соответствии с Конвенцией о правах ребенка рассматривается как наиболее благоприятная и естественная среда для роста и благополучия р</w:t>
      </w:r>
      <w:r w:rsidRPr="00F45E72">
        <w:rPr>
          <w:rFonts w:ascii="Times New Roman" w:hAnsi="Times New Roman"/>
          <w:sz w:val="28"/>
          <w:szCs w:val="28"/>
        </w:rPr>
        <w:t>е</w:t>
      </w:r>
      <w:r w:rsidRPr="00F45E72">
        <w:rPr>
          <w:rFonts w:ascii="Times New Roman" w:hAnsi="Times New Roman"/>
          <w:sz w:val="28"/>
          <w:szCs w:val="28"/>
        </w:rPr>
        <w:t>бенка?</w:t>
      </w:r>
    </w:p>
    <w:p w:rsidR="00927918" w:rsidRPr="00F45E72" w:rsidRDefault="00927918" w:rsidP="00927918">
      <w:pPr>
        <w:pStyle w:val="a6"/>
        <w:numPr>
          <w:ilvl w:val="0"/>
          <w:numId w:val="7"/>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Что в соответствии с Федеральным законом «Об основных гарантиях прав ребенка в Российской Федерации» понимается под социальной адаптацией ребе</w:t>
      </w:r>
      <w:r w:rsidRPr="00F45E72">
        <w:rPr>
          <w:rFonts w:ascii="Times New Roman" w:hAnsi="Times New Roman"/>
          <w:sz w:val="28"/>
          <w:szCs w:val="28"/>
        </w:rPr>
        <w:t>н</w:t>
      </w:r>
      <w:r w:rsidRPr="00F45E72">
        <w:rPr>
          <w:rFonts w:ascii="Times New Roman" w:hAnsi="Times New Roman"/>
          <w:sz w:val="28"/>
          <w:szCs w:val="28"/>
        </w:rPr>
        <w:t>ка, находящегося в трудной жизненной ситуации?</w:t>
      </w:r>
    </w:p>
    <w:p w:rsidR="00927918" w:rsidRPr="00F45E72" w:rsidRDefault="00927918" w:rsidP="00927918">
      <w:pPr>
        <w:pStyle w:val="a6"/>
        <w:numPr>
          <w:ilvl w:val="0"/>
          <w:numId w:val="7"/>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Какое время суток в соответствии с законодательством Российской Федер</w:t>
      </w:r>
      <w:r w:rsidRPr="00F45E72">
        <w:rPr>
          <w:rFonts w:ascii="Times New Roman" w:hAnsi="Times New Roman"/>
          <w:sz w:val="28"/>
          <w:szCs w:val="28"/>
        </w:rPr>
        <w:t>а</w:t>
      </w:r>
      <w:r w:rsidRPr="00F45E72">
        <w:rPr>
          <w:rFonts w:ascii="Times New Roman" w:hAnsi="Times New Roman"/>
          <w:sz w:val="28"/>
          <w:szCs w:val="28"/>
        </w:rPr>
        <w:t>ции считается ночным временем, в течение которого дети не должны находиться на улице без сопровождения родителей (взро</w:t>
      </w:r>
      <w:r w:rsidRPr="00F45E72">
        <w:rPr>
          <w:rFonts w:ascii="Times New Roman" w:hAnsi="Times New Roman"/>
          <w:sz w:val="28"/>
          <w:szCs w:val="28"/>
        </w:rPr>
        <w:t>с</w:t>
      </w:r>
      <w:r w:rsidRPr="00F45E72">
        <w:rPr>
          <w:rFonts w:ascii="Times New Roman" w:hAnsi="Times New Roman"/>
          <w:sz w:val="28"/>
          <w:szCs w:val="28"/>
        </w:rPr>
        <w:t>лых)?</w:t>
      </w:r>
    </w:p>
    <w:p w:rsidR="00927918" w:rsidRPr="00F45E72" w:rsidRDefault="00927918" w:rsidP="00927918">
      <w:pPr>
        <w:pStyle w:val="a6"/>
        <w:numPr>
          <w:ilvl w:val="0"/>
          <w:numId w:val="7"/>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Образование какого уровня в соответствии с Конвенцией о правах ребенка должно рассматриваться государствами-участниками Конве</w:t>
      </w:r>
      <w:r w:rsidRPr="00F45E72">
        <w:rPr>
          <w:rFonts w:ascii="Times New Roman" w:hAnsi="Times New Roman"/>
          <w:sz w:val="28"/>
          <w:szCs w:val="28"/>
        </w:rPr>
        <w:t>н</w:t>
      </w:r>
      <w:r w:rsidRPr="00F45E72">
        <w:rPr>
          <w:rFonts w:ascii="Times New Roman" w:hAnsi="Times New Roman"/>
          <w:sz w:val="28"/>
          <w:szCs w:val="28"/>
        </w:rPr>
        <w:t xml:space="preserve">ции </w:t>
      </w:r>
      <w:proofErr w:type="gramStart"/>
      <w:r w:rsidRPr="00F45E72">
        <w:rPr>
          <w:rFonts w:ascii="Times New Roman" w:hAnsi="Times New Roman"/>
          <w:sz w:val="28"/>
          <w:szCs w:val="28"/>
        </w:rPr>
        <w:t>как</w:t>
      </w:r>
      <w:proofErr w:type="gramEnd"/>
      <w:r w:rsidRPr="00F45E72">
        <w:rPr>
          <w:rFonts w:ascii="Times New Roman" w:hAnsi="Times New Roman"/>
          <w:sz w:val="28"/>
          <w:szCs w:val="28"/>
        </w:rPr>
        <w:t xml:space="preserve"> безусловно обязательное и бе</w:t>
      </w:r>
      <w:r w:rsidRPr="00F45E72">
        <w:rPr>
          <w:rFonts w:ascii="Times New Roman" w:hAnsi="Times New Roman"/>
          <w:sz w:val="28"/>
          <w:szCs w:val="28"/>
        </w:rPr>
        <w:t>с</w:t>
      </w:r>
      <w:r w:rsidRPr="00F45E72">
        <w:rPr>
          <w:rFonts w:ascii="Times New Roman" w:hAnsi="Times New Roman"/>
          <w:sz w:val="28"/>
          <w:szCs w:val="28"/>
        </w:rPr>
        <w:t>платное для каждого ребенка?</w:t>
      </w:r>
    </w:p>
    <w:p w:rsidR="00927918" w:rsidRPr="00F45E72" w:rsidRDefault="00927918" w:rsidP="00927918">
      <w:pPr>
        <w:pStyle w:val="a6"/>
        <w:numPr>
          <w:ilvl w:val="0"/>
          <w:numId w:val="7"/>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lastRenderedPageBreak/>
        <w:t>Может ли в соответствии Федеральным законом «Об основных гарантиях прав ребенка в Российской Федерации» имущество (часть имущества) муниципального образовательного учреждения использоват</w:t>
      </w:r>
      <w:r w:rsidRPr="00F45E72">
        <w:rPr>
          <w:rFonts w:ascii="Times New Roman" w:hAnsi="Times New Roman"/>
          <w:sz w:val="28"/>
          <w:szCs w:val="28"/>
        </w:rPr>
        <w:t>ь</w:t>
      </w:r>
      <w:r w:rsidRPr="00F45E72">
        <w:rPr>
          <w:rFonts w:ascii="Times New Roman" w:hAnsi="Times New Roman"/>
          <w:sz w:val="28"/>
          <w:szCs w:val="28"/>
        </w:rPr>
        <w:t>ся в каких-либо целях помимо образования, воспитания, развития, отдыха и оздоровления детей, оказания им м</w:t>
      </w:r>
      <w:r w:rsidRPr="00F45E72">
        <w:rPr>
          <w:rFonts w:ascii="Times New Roman" w:hAnsi="Times New Roman"/>
          <w:sz w:val="28"/>
          <w:szCs w:val="28"/>
        </w:rPr>
        <w:t>е</w:t>
      </w:r>
      <w:r w:rsidRPr="00F45E72">
        <w:rPr>
          <w:rFonts w:ascii="Times New Roman" w:hAnsi="Times New Roman"/>
          <w:sz w:val="28"/>
          <w:szCs w:val="28"/>
        </w:rPr>
        <w:t>дицинской, лечебно-профилактической помощи, социальной защиты и социального о</w:t>
      </w:r>
      <w:r w:rsidRPr="00F45E72">
        <w:rPr>
          <w:rFonts w:ascii="Times New Roman" w:hAnsi="Times New Roman"/>
          <w:sz w:val="28"/>
          <w:szCs w:val="28"/>
        </w:rPr>
        <w:t>б</w:t>
      </w:r>
      <w:r w:rsidRPr="00F45E72">
        <w:rPr>
          <w:rFonts w:ascii="Times New Roman" w:hAnsi="Times New Roman"/>
          <w:sz w:val="28"/>
          <w:szCs w:val="28"/>
        </w:rPr>
        <w:t>служивания детей?</w:t>
      </w:r>
    </w:p>
    <w:p w:rsidR="00927918" w:rsidRPr="00F45E72" w:rsidRDefault="00927918" w:rsidP="00927918">
      <w:pPr>
        <w:pStyle w:val="a6"/>
        <w:numPr>
          <w:ilvl w:val="0"/>
          <w:numId w:val="7"/>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Допускается ли в соответствии с Конвенцией о правах ребенка признание ребенка достигшим совершеннолетия (т.е. ставшим взрослым) ранее до</w:t>
      </w:r>
      <w:r w:rsidRPr="00F45E72">
        <w:rPr>
          <w:rFonts w:ascii="Times New Roman" w:hAnsi="Times New Roman"/>
          <w:sz w:val="28"/>
          <w:szCs w:val="28"/>
        </w:rPr>
        <w:t>с</w:t>
      </w:r>
      <w:r w:rsidRPr="00F45E72">
        <w:rPr>
          <w:rFonts w:ascii="Times New Roman" w:hAnsi="Times New Roman"/>
          <w:sz w:val="28"/>
          <w:szCs w:val="28"/>
        </w:rPr>
        <w:t>тижения им возраста 18 лет?</w:t>
      </w:r>
    </w:p>
    <w:p w:rsidR="00927918" w:rsidRPr="00F45E72" w:rsidRDefault="00927918" w:rsidP="00927918">
      <w:pPr>
        <w:pStyle w:val="a6"/>
        <w:numPr>
          <w:ilvl w:val="0"/>
          <w:numId w:val="7"/>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 xml:space="preserve">Допускается ли </w:t>
      </w:r>
      <w:proofErr w:type="gramStart"/>
      <w:r w:rsidRPr="00F45E72">
        <w:rPr>
          <w:rFonts w:ascii="Times New Roman" w:hAnsi="Times New Roman"/>
          <w:sz w:val="28"/>
          <w:szCs w:val="28"/>
        </w:rPr>
        <w:t>в соответствии с Конвенцией о правах ребенка разлучение ребенка с его родителями вопреки их желанию</w:t>
      </w:r>
      <w:proofErr w:type="gramEnd"/>
      <w:r w:rsidRPr="00F45E72">
        <w:rPr>
          <w:rFonts w:ascii="Times New Roman" w:hAnsi="Times New Roman"/>
          <w:sz w:val="28"/>
          <w:szCs w:val="28"/>
        </w:rPr>
        <w:t xml:space="preserve">? Если да, </w:t>
      </w:r>
      <w:proofErr w:type="gramStart"/>
      <w:r w:rsidRPr="00F45E72">
        <w:rPr>
          <w:rFonts w:ascii="Times New Roman" w:hAnsi="Times New Roman"/>
          <w:sz w:val="28"/>
          <w:szCs w:val="28"/>
        </w:rPr>
        <w:t>то</w:t>
      </w:r>
      <w:proofErr w:type="gramEnd"/>
      <w:r w:rsidRPr="00F45E72">
        <w:rPr>
          <w:rFonts w:ascii="Times New Roman" w:hAnsi="Times New Roman"/>
          <w:sz w:val="28"/>
          <w:szCs w:val="28"/>
        </w:rPr>
        <w:t xml:space="preserve"> при каком у</w:t>
      </w:r>
      <w:r w:rsidRPr="00F45E72">
        <w:rPr>
          <w:rFonts w:ascii="Times New Roman" w:hAnsi="Times New Roman"/>
          <w:sz w:val="28"/>
          <w:szCs w:val="28"/>
        </w:rPr>
        <w:t>с</w:t>
      </w:r>
      <w:r w:rsidRPr="00F45E72">
        <w:rPr>
          <w:rFonts w:ascii="Times New Roman" w:hAnsi="Times New Roman"/>
          <w:sz w:val="28"/>
          <w:szCs w:val="28"/>
        </w:rPr>
        <w:t>ловии?</w:t>
      </w:r>
    </w:p>
    <w:p w:rsidR="00927918" w:rsidRPr="00F45E72" w:rsidRDefault="00927918" w:rsidP="00927918">
      <w:pPr>
        <w:pStyle w:val="a6"/>
        <w:numPr>
          <w:ilvl w:val="0"/>
          <w:numId w:val="7"/>
        </w:numPr>
        <w:spacing w:before="240" w:after="0" w:line="240" w:lineRule="auto"/>
        <w:ind w:left="0" w:firstLine="426"/>
        <w:jc w:val="both"/>
        <w:rPr>
          <w:rFonts w:ascii="Times New Roman" w:hAnsi="Times New Roman"/>
          <w:sz w:val="28"/>
          <w:szCs w:val="28"/>
        </w:rPr>
      </w:pPr>
      <w:proofErr w:type="gramStart"/>
      <w:r w:rsidRPr="00F45E72">
        <w:rPr>
          <w:rFonts w:ascii="Times New Roman" w:hAnsi="Times New Roman"/>
          <w:sz w:val="28"/>
          <w:szCs w:val="28"/>
        </w:rPr>
        <w:t>Может ли в соответствии с Конвенцией о правах ребенка быть ограничено право ребенка свободно выражать свое мнение, в том числе пр</w:t>
      </w:r>
      <w:r w:rsidRPr="00F45E72">
        <w:rPr>
          <w:rFonts w:ascii="Times New Roman" w:hAnsi="Times New Roman"/>
          <w:sz w:val="28"/>
          <w:szCs w:val="28"/>
        </w:rPr>
        <w:t>а</w:t>
      </w:r>
      <w:r w:rsidRPr="00F45E72">
        <w:rPr>
          <w:rFonts w:ascii="Times New Roman" w:hAnsi="Times New Roman"/>
          <w:sz w:val="28"/>
          <w:szCs w:val="28"/>
        </w:rPr>
        <w:t>во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w:t>
      </w:r>
      <w:r w:rsidRPr="00F45E72">
        <w:rPr>
          <w:rFonts w:ascii="Times New Roman" w:hAnsi="Times New Roman"/>
          <w:sz w:val="28"/>
          <w:szCs w:val="28"/>
        </w:rPr>
        <w:t>н</w:t>
      </w:r>
      <w:r w:rsidRPr="00F45E72">
        <w:rPr>
          <w:rFonts w:ascii="Times New Roman" w:hAnsi="Times New Roman"/>
          <w:sz w:val="28"/>
          <w:szCs w:val="28"/>
        </w:rPr>
        <w:t>ка?</w:t>
      </w:r>
      <w:proofErr w:type="gramEnd"/>
    </w:p>
    <w:p w:rsidR="00927918" w:rsidRPr="00F45E72" w:rsidRDefault="00927918" w:rsidP="00927918">
      <w:pPr>
        <w:pStyle w:val="a6"/>
        <w:numPr>
          <w:ilvl w:val="0"/>
          <w:numId w:val="7"/>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Каким принципом в соответствии с Конвенцией о правах ребенка должны руководствоваться государства-участники Конвенции при решении вопросов, связанных с определ</w:t>
      </w:r>
      <w:r w:rsidRPr="00F45E72">
        <w:rPr>
          <w:rFonts w:ascii="Times New Roman" w:hAnsi="Times New Roman"/>
          <w:sz w:val="28"/>
          <w:szCs w:val="28"/>
        </w:rPr>
        <w:t>е</w:t>
      </w:r>
      <w:r w:rsidRPr="00F45E72">
        <w:rPr>
          <w:rFonts w:ascii="Times New Roman" w:hAnsi="Times New Roman"/>
          <w:sz w:val="28"/>
          <w:szCs w:val="28"/>
        </w:rPr>
        <w:t>нием прав и ответственности родителей ребенка?</w:t>
      </w:r>
    </w:p>
    <w:p w:rsidR="00927918" w:rsidRPr="00F45E72" w:rsidRDefault="00927918" w:rsidP="00927918">
      <w:pPr>
        <w:pStyle w:val="a6"/>
        <w:numPr>
          <w:ilvl w:val="0"/>
          <w:numId w:val="7"/>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Каковы цели государственной политики в интересах детей в соотве</w:t>
      </w:r>
      <w:r w:rsidRPr="00F45E72">
        <w:rPr>
          <w:rFonts w:ascii="Times New Roman" w:hAnsi="Times New Roman"/>
          <w:sz w:val="28"/>
          <w:szCs w:val="28"/>
        </w:rPr>
        <w:t>т</w:t>
      </w:r>
      <w:r w:rsidRPr="00F45E72">
        <w:rPr>
          <w:rFonts w:ascii="Times New Roman" w:hAnsi="Times New Roman"/>
          <w:sz w:val="28"/>
          <w:szCs w:val="28"/>
        </w:rPr>
        <w:t>ствии Федеральным законом «Об основных гарантиях прав ребенка в Российской Фед</w:t>
      </w:r>
      <w:r w:rsidRPr="00F45E72">
        <w:rPr>
          <w:rFonts w:ascii="Times New Roman" w:hAnsi="Times New Roman"/>
          <w:sz w:val="28"/>
          <w:szCs w:val="28"/>
        </w:rPr>
        <w:t>е</w:t>
      </w:r>
      <w:r w:rsidRPr="00F45E72">
        <w:rPr>
          <w:rFonts w:ascii="Times New Roman" w:hAnsi="Times New Roman"/>
          <w:sz w:val="28"/>
          <w:szCs w:val="28"/>
        </w:rPr>
        <w:t>рации»?</w:t>
      </w:r>
    </w:p>
    <w:p w:rsidR="00927918" w:rsidRPr="00F45E72" w:rsidRDefault="00927918" w:rsidP="00927918">
      <w:pPr>
        <w:pStyle w:val="a6"/>
        <w:numPr>
          <w:ilvl w:val="0"/>
          <w:numId w:val="7"/>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Вправе ли обучающиеся (воспитанники) ходатайствовать перед админис</w:t>
      </w:r>
      <w:r w:rsidRPr="00F45E72">
        <w:rPr>
          <w:rFonts w:ascii="Times New Roman" w:hAnsi="Times New Roman"/>
          <w:sz w:val="28"/>
          <w:szCs w:val="28"/>
        </w:rPr>
        <w:t>т</w:t>
      </w:r>
      <w:r w:rsidRPr="00F45E72">
        <w:rPr>
          <w:rFonts w:ascii="Times New Roman" w:hAnsi="Times New Roman"/>
          <w:sz w:val="28"/>
          <w:szCs w:val="28"/>
        </w:rPr>
        <w:t>рацией соответствующего образовательного учреждения о проведении дисципл</w:t>
      </w:r>
      <w:r w:rsidRPr="00F45E72">
        <w:rPr>
          <w:rFonts w:ascii="Times New Roman" w:hAnsi="Times New Roman"/>
          <w:sz w:val="28"/>
          <w:szCs w:val="28"/>
        </w:rPr>
        <w:t>и</w:t>
      </w:r>
      <w:r w:rsidRPr="00F45E72">
        <w:rPr>
          <w:rFonts w:ascii="Times New Roman" w:hAnsi="Times New Roman"/>
          <w:sz w:val="28"/>
          <w:szCs w:val="28"/>
        </w:rPr>
        <w:t>нарного расследования деятельности работников, нарушающих и ущемляющих права ребенка, с участием выборных представителей обучающихся (воспитанн</w:t>
      </w:r>
      <w:r w:rsidRPr="00F45E72">
        <w:rPr>
          <w:rFonts w:ascii="Times New Roman" w:hAnsi="Times New Roman"/>
          <w:sz w:val="28"/>
          <w:szCs w:val="28"/>
        </w:rPr>
        <w:t>и</w:t>
      </w:r>
      <w:r w:rsidRPr="00F45E72">
        <w:rPr>
          <w:rFonts w:ascii="Times New Roman" w:hAnsi="Times New Roman"/>
          <w:sz w:val="28"/>
          <w:szCs w:val="28"/>
        </w:rPr>
        <w:t>ков)?</w:t>
      </w:r>
    </w:p>
    <w:p w:rsidR="00927918" w:rsidRPr="00F45E72" w:rsidRDefault="00927918" w:rsidP="00927918">
      <w:pPr>
        <w:pStyle w:val="a6"/>
        <w:numPr>
          <w:ilvl w:val="0"/>
          <w:numId w:val="7"/>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При каких условиях обучающиеся (воспитанники) вправе создавать в образовательных учреждениях свои общественные объединения (о</w:t>
      </w:r>
      <w:r w:rsidRPr="00F45E72">
        <w:rPr>
          <w:rFonts w:ascii="Times New Roman" w:hAnsi="Times New Roman"/>
          <w:sz w:val="28"/>
          <w:szCs w:val="28"/>
        </w:rPr>
        <w:t>р</w:t>
      </w:r>
      <w:r w:rsidRPr="00F45E72">
        <w:rPr>
          <w:rFonts w:ascii="Times New Roman" w:hAnsi="Times New Roman"/>
          <w:sz w:val="28"/>
          <w:szCs w:val="28"/>
        </w:rPr>
        <w:t>ганизации)?</w:t>
      </w:r>
    </w:p>
    <w:p w:rsidR="00927918" w:rsidRPr="00F45E72" w:rsidRDefault="00927918" w:rsidP="00927918">
      <w:pPr>
        <w:spacing w:before="360" w:after="360"/>
        <w:jc w:val="center"/>
        <w:rPr>
          <w:b/>
          <w:sz w:val="28"/>
          <w:szCs w:val="28"/>
        </w:rPr>
      </w:pPr>
      <w:r w:rsidRPr="00F45E72">
        <w:rPr>
          <w:b/>
          <w:sz w:val="28"/>
          <w:szCs w:val="28"/>
        </w:rPr>
        <w:t>Законы и иные нормативные правовые акты, ре</w:t>
      </w:r>
      <w:r w:rsidRPr="00F45E72">
        <w:rPr>
          <w:b/>
          <w:sz w:val="28"/>
          <w:szCs w:val="28"/>
        </w:rPr>
        <w:t>г</w:t>
      </w:r>
      <w:r w:rsidRPr="00F45E72">
        <w:rPr>
          <w:b/>
          <w:sz w:val="28"/>
          <w:szCs w:val="28"/>
        </w:rPr>
        <w:t>ламентирующие образовательную деятельность</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w:t>
      </w:r>
      <w:r w:rsidRPr="00F45E72">
        <w:rPr>
          <w:sz w:val="28"/>
          <w:szCs w:val="28"/>
          <w:lang w:val="en-US"/>
        </w:rPr>
        <w:t> </w:t>
      </w:r>
      <w:r w:rsidRPr="00F45E72">
        <w:rPr>
          <w:sz w:val="28"/>
          <w:szCs w:val="28"/>
        </w:rPr>
        <w:t>Каким термином в федеральном законе обозначается деятельность, направленная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2. Кто в соответствии с федеральным законом может осуществлять инновационную деятельность в сфере образования посредством разработки и реализации соответствующих проектов и программ?</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lastRenderedPageBreak/>
        <w:t>3. Что является основанием для признания организации, осуществляющей образовательную деятельность, инновационной площадкой и включения ее в инновационную инфраструктуру в системе образования?</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4</w:t>
      </w:r>
      <w:r w:rsidRPr="00F45E72">
        <w:rPr>
          <w:sz w:val="28"/>
          <w:szCs w:val="28"/>
        </w:rPr>
        <w:t>. </w:t>
      </w:r>
      <w:r w:rsidRPr="00F45E72">
        <w:rPr>
          <w:bCs/>
          <w:sz w:val="28"/>
          <w:szCs w:val="28"/>
        </w:rPr>
        <w:t>Что должно содержать наименование образовательной организации в обязательном порядке? </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5. В каких организациях, осуществляющих образовательную деятельность, создание и деятельность политических партий, религиозных организаций (объединений) не допускается?</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6. Кто несет предусмотренную законом ответственность за реализацию не в полном объеме образовательных программ в соответствии с учебным планом, качество образования выпускников, а также за жизнь и здоровье обучающихся, работников образовательной организации?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7. В какой срок должны размещаться (обновляться) информация и документы, которые в соответствии с федеральным законом размещаются на сайте образовательной организации в сети Интернет?</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8. Вправе ли общеобразовательная организация для обучающихся за счет бюджетных ассигнований устанавливать плату за пользование учебниками, учебными пособиями, а также учебно-методическими материалами, средствами обучения и воспитания, имеющимися в данной организации?</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9</w:t>
      </w:r>
      <w:r w:rsidRPr="00F45E72">
        <w:rPr>
          <w:sz w:val="28"/>
          <w:szCs w:val="28"/>
        </w:rPr>
        <w:t>. </w:t>
      </w:r>
      <w:r w:rsidRPr="00F45E72">
        <w:rPr>
          <w:bCs/>
          <w:sz w:val="28"/>
          <w:szCs w:val="28"/>
        </w:rPr>
        <w:t>Какие коллегиальные органы управления общеобразовательной организации формируются согласно Федеральному закону в обязательном порядке?</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10. Каким термином в федеральном законе обозначается деятельность, направленная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11. Вправе ли педагогические работники организации, осуществляющей образовательную деятельность, оказывать платные образовательные услуги в данной организации?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12. Включается ли в рабочее время педагогического работника общеобразовательной организации научная, творческая и исследовательская работа, а также другая педагогическая работа?</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13</w:t>
      </w:r>
      <w:r w:rsidRPr="00F45E72">
        <w:rPr>
          <w:sz w:val="28"/>
          <w:szCs w:val="28"/>
        </w:rPr>
        <w:t>. </w:t>
      </w:r>
      <w:r w:rsidRPr="00F45E72">
        <w:rPr>
          <w:bCs/>
          <w:sz w:val="28"/>
          <w:szCs w:val="28"/>
        </w:rPr>
        <w:t>Является ли муниципальный орган управления образованием участником образовательных отношений?</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14. Какой термин используется в федеральном законе для обозначения совокупности обязательных требований к образованию определенного уровня и (или) к профессии, специальности и направлению подготовки?</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15</w:t>
      </w:r>
      <w:r w:rsidRPr="00F45E72">
        <w:rPr>
          <w:sz w:val="28"/>
          <w:szCs w:val="28"/>
        </w:rPr>
        <w:t>. </w:t>
      </w:r>
      <w:r w:rsidRPr="00F45E72">
        <w:rPr>
          <w:bCs/>
          <w:sz w:val="28"/>
          <w:szCs w:val="28"/>
        </w:rPr>
        <w:t>Кем и каким правовым актом определяется язык образования в конкретной образовательной организации?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lastRenderedPageBreak/>
        <w:t>16. </w:t>
      </w:r>
      <w:r w:rsidRPr="00F45E72">
        <w:rPr>
          <w:bCs/>
          <w:sz w:val="28"/>
          <w:szCs w:val="28"/>
        </w:rPr>
        <w:t>В каких случаях может быть отказано в приеме в государственную или муниципальную образовательную организацию:</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17</w:t>
      </w:r>
      <w:r w:rsidRPr="00F45E72">
        <w:rPr>
          <w:sz w:val="28"/>
          <w:szCs w:val="28"/>
        </w:rPr>
        <w:t>. </w:t>
      </w:r>
      <w:r w:rsidRPr="00F45E72">
        <w:rPr>
          <w:bCs/>
          <w:sz w:val="28"/>
          <w:szCs w:val="28"/>
        </w:rPr>
        <w:t>В Российской Федерации устанавливаются следующие уровни общего образования (исключить лишнее):</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18. В соответствие с Федеральным законом «Об образовании в Российской Федерации»</w:t>
      </w:r>
      <w:r w:rsidRPr="00F45E72">
        <w:rPr>
          <w:i/>
          <w:iCs/>
          <w:sz w:val="28"/>
          <w:szCs w:val="28"/>
        </w:rPr>
        <w:t xml:space="preserve"> </w:t>
      </w:r>
      <w:r w:rsidRPr="00F45E72">
        <w:rPr>
          <w:sz w:val="28"/>
          <w:szCs w:val="28"/>
        </w:rPr>
        <w:t>к видам образования относятся (исключить лишнее):</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19. К каким ресурсам образовательные организации обеспечивают открытость и доступность,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r w:rsidRPr="00F45E72">
        <w:rPr>
          <w:i/>
          <w:iCs/>
          <w:sz w:val="28"/>
          <w:szCs w:val="28"/>
        </w:rPr>
        <w:t xml:space="preserve"> (исключите лишнее)</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20</w:t>
      </w:r>
      <w:r w:rsidRPr="00F45E72">
        <w:rPr>
          <w:sz w:val="28"/>
          <w:szCs w:val="28"/>
        </w:rPr>
        <w:t>. </w:t>
      </w:r>
      <w:r w:rsidRPr="00F45E72">
        <w:rPr>
          <w:bCs/>
          <w:sz w:val="28"/>
          <w:szCs w:val="28"/>
        </w:rPr>
        <w:t>К организациям, осуществляющим образовательную деятельность, относятся (исключить лишнее):</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21. Какова цель организации экспериментальной и инновационной деятельности в сфере образования?</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22. </w:t>
      </w:r>
      <w:r w:rsidRPr="00F45E72">
        <w:rPr>
          <w:bCs/>
          <w:sz w:val="28"/>
          <w:szCs w:val="28"/>
        </w:rPr>
        <w:t>Общественные отношения в сфере образования это совокупность:</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23</w:t>
      </w:r>
      <w:r w:rsidRPr="00F45E72">
        <w:rPr>
          <w:sz w:val="28"/>
          <w:szCs w:val="28"/>
        </w:rPr>
        <w:t>. </w:t>
      </w:r>
      <w:r w:rsidRPr="00F45E72">
        <w:rPr>
          <w:bCs/>
          <w:sz w:val="28"/>
          <w:szCs w:val="28"/>
        </w:rPr>
        <w:t>Система образования включает в себя (исключить лишнее):</w:t>
      </w:r>
    </w:p>
    <w:p w:rsidR="00927918" w:rsidRPr="00F45E72" w:rsidRDefault="00927918" w:rsidP="00927918">
      <w:pPr>
        <w:spacing w:after="120"/>
        <w:ind w:firstLine="709"/>
        <w:jc w:val="both"/>
        <w:rPr>
          <w:bCs/>
          <w:sz w:val="28"/>
          <w:szCs w:val="28"/>
        </w:rPr>
      </w:pPr>
      <w:r w:rsidRPr="00F45E72">
        <w:rPr>
          <w:sz w:val="28"/>
          <w:szCs w:val="28"/>
        </w:rPr>
        <w:t>24. </w:t>
      </w:r>
      <w:r w:rsidRPr="00F45E72">
        <w:rPr>
          <w:bCs/>
          <w:sz w:val="28"/>
          <w:szCs w:val="28"/>
        </w:rPr>
        <w:t xml:space="preserve">Участниками </w:t>
      </w:r>
      <w:r w:rsidRPr="00F45E72">
        <w:rPr>
          <w:bCs/>
          <w:i/>
          <w:iCs/>
          <w:sz w:val="28"/>
          <w:szCs w:val="28"/>
        </w:rPr>
        <w:t xml:space="preserve">образовательных отношений </w:t>
      </w:r>
      <w:r w:rsidRPr="00F45E72">
        <w:rPr>
          <w:bCs/>
          <w:sz w:val="28"/>
          <w:szCs w:val="28"/>
        </w:rPr>
        <w:t>являются (исключить лишнее):</w:t>
      </w:r>
    </w:p>
    <w:p w:rsidR="00927918" w:rsidRPr="00F45E72" w:rsidRDefault="00927918" w:rsidP="00927918">
      <w:pPr>
        <w:pStyle w:val="a3"/>
        <w:spacing w:before="0" w:beforeAutospacing="0" w:after="120" w:afterAutospacing="0"/>
        <w:ind w:firstLine="709"/>
        <w:jc w:val="both"/>
        <w:rPr>
          <w:bCs/>
          <w:sz w:val="28"/>
          <w:szCs w:val="28"/>
        </w:rPr>
      </w:pPr>
      <w:r w:rsidRPr="00F45E72">
        <w:rPr>
          <w:bCs/>
          <w:sz w:val="28"/>
          <w:szCs w:val="28"/>
        </w:rPr>
        <w:t>25. Организация бесплатной перевозки обучающихся в государственных и муниц</w:t>
      </w:r>
      <w:r w:rsidRPr="00F45E72">
        <w:rPr>
          <w:bCs/>
          <w:sz w:val="28"/>
          <w:szCs w:val="28"/>
        </w:rPr>
        <w:t>и</w:t>
      </w:r>
      <w:r w:rsidRPr="00F45E72">
        <w:rPr>
          <w:bCs/>
          <w:sz w:val="28"/>
          <w:szCs w:val="28"/>
        </w:rPr>
        <w:t xml:space="preserve">пальных образовательных </w:t>
      </w:r>
      <w:proofErr w:type="gramStart"/>
      <w:r w:rsidRPr="00F45E72">
        <w:rPr>
          <w:bCs/>
          <w:sz w:val="28"/>
          <w:szCs w:val="28"/>
        </w:rPr>
        <w:t>организациях</w:t>
      </w:r>
      <w:proofErr w:type="gramEnd"/>
      <w:r w:rsidRPr="00F45E72">
        <w:rPr>
          <w:bCs/>
          <w:sz w:val="28"/>
          <w:szCs w:val="28"/>
        </w:rPr>
        <w:t>, реализующих основные общеобразовательные программы, между поселениями осуществляется … (выбрать из предложенных вариантов).</w:t>
      </w:r>
    </w:p>
    <w:p w:rsidR="00927918" w:rsidRPr="00F45E72" w:rsidRDefault="00927918" w:rsidP="00927918">
      <w:pPr>
        <w:spacing w:after="120"/>
        <w:ind w:firstLine="709"/>
        <w:jc w:val="both"/>
        <w:rPr>
          <w:sz w:val="28"/>
          <w:szCs w:val="28"/>
        </w:rPr>
      </w:pPr>
    </w:p>
    <w:p w:rsidR="00927918" w:rsidRPr="00F45E72" w:rsidRDefault="00927918" w:rsidP="00927918">
      <w:pPr>
        <w:spacing w:before="360" w:after="360"/>
        <w:jc w:val="center"/>
        <w:rPr>
          <w:b/>
          <w:sz w:val="28"/>
          <w:szCs w:val="28"/>
        </w:rPr>
      </w:pPr>
      <w:r w:rsidRPr="00F45E72">
        <w:rPr>
          <w:b/>
          <w:sz w:val="28"/>
          <w:szCs w:val="28"/>
        </w:rPr>
        <w:t>Введение и реализация ФГОС дошкольного образования</w:t>
      </w:r>
    </w:p>
    <w:p w:rsidR="00927918" w:rsidRPr="00F45E72" w:rsidRDefault="00927918" w:rsidP="00927918">
      <w:pPr>
        <w:ind w:firstLine="709"/>
        <w:jc w:val="both"/>
        <w:rPr>
          <w:sz w:val="28"/>
          <w:szCs w:val="28"/>
        </w:rPr>
      </w:pPr>
      <w:r w:rsidRPr="00F45E72">
        <w:rPr>
          <w:sz w:val="28"/>
          <w:szCs w:val="28"/>
        </w:rPr>
        <w:t>1. Предметом регулирования ФГОС дошкольного образования являются… (выбрать из предложенных вариантов)</w:t>
      </w:r>
    </w:p>
    <w:p w:rsidR="00927918" w:rsidRPr="00F45E72" w:rsidRDefault="00927918" w:rsidP="00927918">
      <w:pPr>
        <w:pStyle w:val="ListParagraph"/>
        <w:spacing w:after="120" w:line="240" w:lineRule="auto"/>
        <w:ind w:left="0" w:firstLine="709"/>
        <w:jc w:val="both"/>
        <w:rPr>
          <w:rFonts w:ascii="Times New Roman" w:hAnsi="Times New Roman"/>
          <w:sz w:val="28"/>
          <w:szCs w:val="28"/>
        </w:rPr>
      </w:pPr>
      <w:r w:rsidRPr="00F45E72">
        <w:rPr>
          <w:rFonts w:ascii="Times New Roman" w:hAnsi="Times New Roman"/>
          <w:sz w:val="28"/>
          <w:szCs w:val="28"/>
        </w:rPr>
        <w:t>2. Содержание образовательной программы дошкольного образования должно отражать следующие аспекты образовательной среды для ребёнка дошкольного возраста… (выбрать из предложенных вариантов)</w:t>
      </w:r>
    </w:p>
    <w:p w:rsidR="00927918" w:rsidRPr="00F45E72" w:rsidRDefault="00927918" w:rsidP="00927918">
      <w:pPr>
        <w:pStyle w:val="ListParagraph"/>
        <w:spacing w:after="120" w:line="240" w:lineRule="auto"/>
        <w:ind w:left="0" w:firstLine="709"/>
        <w:jc w:val="both"/>
        <w:rPr>
          <w:rFonts w:ascii="Times New Roman" w:hAnsi="Times New Roman"/>
          <w:sz w:val="28"/>
          <w:szCs w:val="28"/>
        </w:rPr>
      </w:pPr>
      <w:r w:rsidRPr="00F45E72">
        <w:rPr>
          <w:rFonts w:ascii="Times New Roman" w:hAnsi="Times New Roman"/>
          <w:sz w:val="28"/>
          <w:szCs w:val="28"/>
        </w:rPr>
        <w:t>3. Современную образовательную политику деятельности дошкольных организаций определяют основные нормативно-правовые документы… (выбрать из предложенных вариантов)</w:t>
      </w:r>
    </w:p>
    <w:p w:rsidR="00927918" w:rsidRPr="00F45E72" w:rsidRDefault="00927918" w:rsidP="00927918">
      <w:pPr>
        <w:pStyle w:val="ListParagraph"/>
        <w:spacing w:after="120" w:line="240" w:lineRule="auto"/>
        <w:ind w:left="0" w:firstLine="709"/>
        <w:jc w:val="both"/>
        <w:rPr>
          <w:rFonts w:ascii="Times New Roman" w:hAnsi="Times New Roman"/>
          <w:sz w:val="28"/>
          <w:szCs w:val="28"/>
        </w:rPr>
      </w:pPr>
      <w:r w:rsidRPr="00F45E72">
        <w:rPr>
          <w:rFonts w:ascii="Times New Roman" w:hAnsi="Times New Roman"/>
          <w:sz w:val="28"/>
          <w:szCs w:val="28"/>
        </w:rPr>
        <w:t xml:space="preserve">4. Требования к условиям реализации образовательной программы дошкольного образования включают требования, предъявляемые </w:t>
      </w:r>
      <w:proofErr w:type="gramStart"/>
      <w:r w:rsidRPr="00F45E72">
        <w:rPr>
          <w:rFonts w:ascii="Times New Roman" w:hAnsi="Times New Roman"/>
          <w:sz w:val="28"/>
          <w:szCs w:val="28"/>
        </w:rPr>
        <w:t>к</w:t>
      </w:r>
      <w:proofErr w:type="gramEnd"/>
      <w:r w:rsidRPr="00F45E72">
        <w:rPr>
          <w:rFonts w:ascii="Times New Roman" w:hAnsi="Times New Roman"/>
          <w:sz w:val="28"/>
          <w:szCs w:val="28"/>
        </w:rPr>
        <w:t>… (выбрать из предложенных вариантов)</w:t>
      </w:r>
    </w:p>
    <w:p w:rsidR="00927918" w:rsidRPr="00F45E72" w:rsidRDefault="00927918" w:rsidP="00927918">
      <w:pPr>
        <w:pStyle w:val="ConsPlusNormal"/>
        <w:spacing w:after="120"/>
        <w:ind w:firstLine="709"/>
        <w:jc w:val="both"/>
        <w:rPr>
          <w:rFonts w:ascii="Times New Roman" w:hAnsi="Times New Roman" w:cs="Times New Roman"/>
          <w:color w:val="000000"/>
          <w:sz w:val="28"/>
          <w:szCs w:val="28"/>
        </w:rPr>
      </w:pPr>
      <w:r w:rsidRPr="00F45E72">
        <w:rPr>
          <w:rFonts w:ascii="Times New Roman" w:hAnsi="Times New Roman" w:cs="Times New Roman"/>
          <w:sz w:val="28"/>
          <w:szCs w:val="28"/>
        </w:rPr>
        <w:t>5</w:t>
      </w:r>
      <w:r w:rsidRPr="00F45E72">
        <w:rPr>
          <w:rFonts w:ascii="Times New Roman" w:hAnsi="Times New Roman" w:cs="Times New Roman"/>
          <w:color w:val="000000"/>
          <w:sz w:val="28"/>
          <w:szCs w:val="28"/>
        </w:rPr>
        <w:t xml:space="preserve">. Финансовые условия реализации образовательной программы </w:t>
      </w:r>
      <w:r w:rsidRPr="00F45E72">
        <w:rPr>
          <w:rFonts w:ascii="Times New Roman" w:hAnsi="Times New Roman" w:cs="Times New Roman"/>
          <w:color w:val="000000"/>
          <w:sz w:val="28"/>
          <w:szCs w:val="28"/>
        </w:rPr>
        <w:lastRenderedPageBreak/>
        <w:t>дошкольного образования должны обеспечивать … (выбрать из предложенных вариантов)</w:t>
      </w:r>
    </w:p>
    <w:p w:rsidR="00927918" w:rsidRPr="00F45E72" w:rsidRDefault="00927918" w:rsidP="00927918">
      <w:pPr>
        <w:pStyle w:val="ConsPlusNormal"/>
        <w:spacing w:after="120"/>
        <w:ind w:firstLine="709"/>
        <w:jc w:val="both"/>
        <w:rPr>
          <w:rFonts w:ascii="Times New Roman" w:hAnsi="Times New Roman" w:cs="Times New Roman"/>
          <w:color w:val="000000"/>
          <w:sz w:val="28"/>
          <w:szCs w:val="28"/>
        </w:rPr>
      </w:pPr>
      <w:r w:rsidRPr="00F45E72">
        <w:rPr>
          <w:rFonts w:ascii="Times New Roman" w:hAnsi="Times New Roman" w:cs="Times New Roman"/>
          <w:color w:val="000000"/>
          <w:sz w:val="28"/>
          <w:szCs w:val="28"/>
        </w:rPr>
        <w:t xml:space="preserve">6. Требования ФГОС ДОО являются ориентирами </w:t>
      </w:r>
      <w:proofErr w:type="gramStart"/>
      <w:r w:rsidRPr="00F45E72">
        <w:rPr>
          <w:rFonts w:ascii="Times New Roman" w:hAnsi="Times New Roman" w:cs="Times New Roman"/>
          <w:color w:val="000000"/>
          <w:sz w:val="28"/>
          <w:szCs w:val="28"/>
        </w:rPr>
        <w:t>для</w:t>
      </w:r>
      <w:proofErr w:type="gramEnd"/>
      <w:r w:rsidRPr="00F45E72">
        <w:rPr>
          <w:rFonts w:ascii="Times New Roman" w:hAnsi="Times New Roman" w:cs="Times New Roman"/>
          <w:color w:val="000000"/>
          <w:sz w:val="28"/>
          <w:szCs w:val="28"/>
        </w:rPr>
        <w:t>:</w:t>
      </w:r>
    </w:p>
    <w:p w:rsidR="00927918" w:rsidRPr="00F45E72" w:rsidRDefault="00927918" w:rsidP="00927918">
      <w:pPr>
        <w:pStyle w:val="ConsPlusNormal"/>
        <w:spacing w:after="120"/>
        <w:ind w:firstLine="709"/>
        <w:jc w:val="both"/>
        <w:rPr>
          <w:rFonts w:ascii="Times New Roman" w:hAnsi="Times New Roman" w:cs="Times New Roman"/>
          <w:color w:val="000000"/>
          <w:sz w:val="28"/>
          <w:szCs w:val="28"/>
        </w:rPr>
      </w:pPr>
      <w:r w:rsidRPr="00F45E72">
        <w:rPr>
          <w:rFonts w:ascii="Times New Roman" w:hAnsi="Times New Roman" w:cs="Times New Roman"/>
          <w:color w:val="000000"/>
          <w:sz w:val="28"/>
          <w:szCs w:val="28"/>
        </w:rPr>
        <w:t xml:space="preserve">7. Целевые ориентиры образовательной программы дошкольного образования выступают основаниями </w:t>
      </w:r>
      <w:proofErr w:type="gramStart"/>
      <w:r w:rsidRPr="00F45E72">
        <w:rPr>
          <w:rFonts w:ascii="Times New Roman" w:hAnsi="Times New Roman" w:cs="Times New Roman"/>
          <w:color w:val="000000"/>
          <w:sz w:val="28"/>
          <w:szCs w:val="28"/>
        </w:rPr>
        <w:t>для</w:t>
      </w:r>
      <w:proofErr w:type="gramEnd"/>
      <w:r w:rsidRPr="00F45E72">
        <w:rPr>
          <w:rFonts w:ascii="Times New Roman" w:hAnsi="Times New Roman" w:cs="Times New Roman"/>
          <w:color w:val="000000"/>
          <w:sz w:val="28"/>
          <w:szCs w:val="28"/>
        </w:rPr>
        <w:t>:</w:t>
      </w:r>
    </w:p>
    <w:p w:rsidR="00927918" w:rsidRPr="00F45E72" w:rsidRDefault="00927918" w:rsidP="00927918">
      <w:pPr>
        <w:spacing w:after="120"/>
        <w:ind w:firstLine="709"/>
        <w:jc w:val="both"/>
        <w:rPr>
          <w:sz w:val="28"/>
          <w:szCs w:val="28"/>
        </w:rPr>
      </w:pPr>
      <w:r w:rsidRPr="00F45E72">
        <w:rPr>
          <w:color w:val="000000"/>
          <w:sz w:val="28"/>
          <w:szCs w:val="28"/>
        </w:rPr>
        <w:t xml:space="preserve">8. На основе федеральных государственных образовательных стандартов дошкольного образования, утверждённых приказом </w:t>
      </w:r>
      <w:proofErr w:type="spellStart"/>
      <w:r w:rsidRPr="00F45E72">
        <w:rPr>
          <w:color w:val="000000"/>
          <w:sz w:val="28"/>
          <w:szCs w:val="28"/>
        </w:rPr>
        <w:t>МОиН</w:t>
      </w:r>
      <w:proofErr w:type="spellEnd"/>
      <w:r w:rsidRPr="00F45E72">
        <w:rPr>
          <w:color w:val="000000"/>
          <w:sz w:val="28"/>
          <w:szCs w:val="28"/>
        </w:rPr>
        <w:t xml:space="preserve"> РФ от 17 октября 2013 г. N 1155</w:t>
      </w:r>
      <w:r w:rsidRPr="00F45E72">
        <w:rPr>
          <w:sz w:val="28"/>
          <w:szCs w:val="28"/>
        </w:rPr>
        <w:t>, разрабатывается:</w:t>
      </w:r>
    </w:p>
    <w:p w:rsidR="00927918" w:rsidRPr="00F45E72" w:rsidRDefault="00927918" w:rsidP="00927918">
      <w:pPr>
        <w:spacing w:after="120"/>
        <w:ind w:firstLine="709"/>
        <w:jc w:val="both"/>
        <w:rPr>
          <w:sz w:val="28"/>
          <w:szCs w:val="28"/>
        </w:rPr>
      </w:pPr>
      <w:r w:rsidRPr="00F45E72">
        <w:rPr>
          <w:sz w:val="28"/>
          <w:szCs w:val="28"/>
        </w:rPr>
        <w:t>9. Структурные подразделения в одной Организации (далее - Группы) могут реализовывать</w:t>
      </w:r>
    </w:p>
    <w:p w:rsidR="00927918" w:rsidRPr="00F45E72" w:rsidRDefault="00927918" w:rsidP="00927918">
      <w:pPr>
        <w:spacing w:after="120"/>
        <w:ind w:firstLine="709"/>
        <w:jc w:val="both"/>
        <w:rPr>
          <w:sz w:val="28"/>
          <w:szCs w:val="28"/>
        </w:rPr>
      </w:pPr>
      <w:r w:rsidRPr="00F45E72">
        <w:rPr>
          <w:sz w:val="28"/>
          <w:szCs w:val="28"/>
        </w:rPr>
        <w:t>10. Образовательная программа дошкольной образовательной организации разрабатывается самостоятельно и утверждается:</w:t>
      </w:r>
    </w:p>
    <w:p w:rsidR="00927918" w:rsidRPr="00F45E72" w:rsidRDefault="00927918" w:rsidP="00927918">
      <w:pPr>
        <w:spacing w:after="120"/>
        <w:ind w:firstLine="709"/>
        <w:jc w:val="both"/>
        <w:rPr>
          <w:sz w:val="28"/>
          <w:szCs w:val="28"/>
        </w:rPr>
      </w:pPr>
      <w:r w:rsidRPr="00F45E72">
        <w:rPr>
          <w:sz w:val="28"/>
          <w:szCs w:val="28"/>
        </w:rPr>
        <w:t xml:space="preserve">11. Образовательная программа дошкольной образовательной организации разрабатывается в соответствии </w:t>
      </w:r>
      <w:proofErr w:type="gramStart"/>
      <w:r w:rsidRPr="00F45E72">
        <w:rPr>
          <w:sz w:val="28"/>
          <w:szCs w:val="28"/>
        </w:rPr>
        <w:t>с</w:t>
      </w:r>
      <w:proofErr w:type="gramEnd"/>
      <w:r w:rsidRPr="00F45E72">
        <w:rPr>
          <w:sz w:val="28"/>
          <w:szCs w:val="28"/>
        </w:rPr>
        <w:t>:</w:t>
      </w:r>
    </w:p>
    <w:p w:rsidR="00927918" w:rsidRPr="00F45E72" w:rsidRDefault="00927918" w:rsidP="00927918">
      <w:pPr>
        <w:spacing w:after="120"/>
        <w:ind w:firstLine="709"/>
        <w:jc w:val="both"/>
        <w:rPr>
          <w:sz w:val="28"/>
          <w:szCs w:val="28"/>
        </w:rPr>
      </w:pPr>
      <w:r w:rsidRPr="00F45E72">
        <w:rPr>
          <w:iCs/>
          <w:sz w:val="28"/>
          <w:szCs w:val="28"/>
        </w:rPr>
        <w:t xml:space="preserve">12. </w:t>
      </w:r>
      <w:r w:rsidRPr="00F45E72">
        <w:rPr>
          <w:sz w:val="28"/>
          <w:szCs w:val="28"/>
        </w:rPr>
        <w:t xml:space="preserve">Образовательная программа дошкольного образования состоит из следующих разделов </w:t>
      </w:r>
      <w:r w:rsidRPr="00F45E72">
        <w:rPr>
          <w:iCs/>
          <w:sz w:val="28"/>
          <w:szCs w:val="28"/>
        </w:rPr>
        <w:t>(отметить нужные разделы):</w:t>
      </w:r>
    </w:p>
    <w:p w:rsidR="00927918" w:rsidRPr="00F45E72" w:rsidRDefault="00927918" w:rsidP="00927918">
      <w:pPr>
        <w:pStyle w:val="ConsPlusNormal"/>
        <w:spacing w:after="120"/>
        <w:ind w:firstLine="709"/>
        <w:jc w:val="both"/>
        <w:rPr>
          <w:rFonts w:ascii="Times New Roman" w:hAnsi="Times New Roman" w:cs="Times New Roman"/>
          <w:sz w:val="28"/>
          <w:szCs w:val="28"/>
        </w:rPr>
      </w:pPr>
      <w:r w:rsidRPr="00F45E72">
        <w:rPr>
          <w:rFonts w:ascii="Times New Roman" w:hAnsi="Times New Roman" w:cs="Times New Roman"/>
          <w:sz w:val="28"/>
          <w:szCs w:val="28"/>
        </w:rPr>
        <w:t xml:space="preserve">13. Содержание образовательной программы дошкольного образования должно охватывать направления развития и образования детей (образовательные области): </w:t>
      </w:r>
    </w:p>
    <w:p w:rsidR="00927918" w:rsidRPr="00F45E72" w:rsidRDefault="00927918" w:rsidP="00927918">
      <w:pPr>
        <w:pStyle w:val="ConsPlusNormal"/>
        <w:spacing w:after="120"/>
        <w:ind w:firstLine="709"/>
        <w:jc w:val="both"/>
        <w:rPr>
          <w:rFonts w:ascii="Times New Roman" w:hAnsi="Times New Roman" w:cs="Times New Roman"/>
          <w:sz w:val="28"/>
          <w:szCs w:val="28"/>
        </w:rPr>
      </w:pPr>
      <w:r w:rsidRPr="00F45E72">
        <w:rPr>
          <w:rFonts w:ascii="Times New Roman" w:hAnsi="Times New Roman" w:cs="Times New Roman"/>
          <w:sz w:val="28"/>
          <w:szCs w:val="28"/>
        </w:rPr>
        <w:t xml:space="preserve">14. Стандарт включает в себя требования </w:t>
      </w:r>
      <w:proofErr w:type="gramStart"/>
      <w:r w:rsidRPr="00F45E72">
        <w:rPr>
          <w:rFonts w:ascii="Times New Roman" w:hAnsi="Times New Roman" w:cs="Times New Roman"/>
          <w:sz w:val="28"/>
          <w:szCs w:val="28"/>
        </w:rPr>
        <w:t>к</w:t>
      </w:r>
      <w:proofErr w:type="gramEnd"/>
      <w:r w:rsidRPr="00F45E72">
        <w:rPr>
          <w:rFonts w:ascii="Times New Roman" w:hAnsi="Times New Roman" w:cs="Times New Roman"/>
          <w:sz w:val="28"/>
          <w:szCs w:val="28"/>
        </w:rPr>
        <w:t>:</w:t>
      </w:r>
    </w:p>
    <w:p w:rsidR="00927918" w:rsidRPr="00F45E72" w:rsidRDefault="00927918" w:rsidP="00927918">
      <w:pPr>
        <w:pStyle w:val="ConsPlusNormal"/>
        <w:spacing w:after="120"/>
        <w:ind w:firstLine="709"/>
        <w:jc w:val="both"/>
        <w:rPr>
          <w:rFonts w:ascii="Times New Roman" w:hAnsi="Times New Roman" w:cs="Times New Roman"/>
          <w:sz w:val="28"/>
          <w:szCs w:val="28"/>
        </w:rPr>
      </w:pPr>
      <w:r w:rsidRPr="00F45E72">
        <w:rPr>
          <w:rFonts w:ascii="Times New Roman" w:hAnsi="Times New Roman" w:cs="Times New Roman"/>
          <w:sz w:val="28"/>
          <w:szCs w:val="28"/>
        </w:rPr>
        <w:t>15.Педагоги используют участие ребенка в психологической диагностике:</w:t>
      </w:r>
    </w:p>
    <w:p w:rsidR="00927918" w:rsidRPr="00F45E72" w:rsidRDefault="00927918" w:rsidP="00927918">
      <w:pPr>
        <w:pStyle w:val="ConsPlusNormal"/>
        <w:spacing w:after="120"/>
        <w:ind w:firstLine="709"/>
        <w:jc w:val="both"/>
        <w:rPr>
          <w:rFonts w:ascii="Times New Roman" w:hAnsi="Times New Roman" w:cs="Times New Roman"/>
          <w:sz w:val="28"/>
          <w:szCs w:val="28"/>
        </w:rPr>
      </w:pPr>
      <w:r w:rsidRPr="00F45E72">
        <w:rPr>
          <w:rFonts w:ascii="Times New Roman" w:hAnsi="Times New Roman" w:cs="Times New Roman"/>
          <w:sz w:val="28"/>
          <w:szCs w:val="28"/>
        </w:rPr>
        <w:t xml:space="preserve">16.Результаты психологической диагностики могут использоваться </w:t>
      </w:r>
      <w:proofErr w:type="gramStart"/>
      <w:r w:rsidRPr="00F45E72">
        <w:rPr>
          <w:rFonts w:ascii="Times New Roman" w:hAnsi="Times New Roman" w:cs="Times New Roman"/>
          <w:sz w:val="28"/>
          <w:szCs w:val="28"/>
        </w:rPr>
        <w:t>для</w:t>
      </w:r>
      <w:proofErr w:type="gramEnd"/>
      <w:r w:rsidRPr="00F45E72">
        <w:rPr>
          <w:rFonts w:ascii="Times New Roman" w:hAnsi="Times New Roman" w:cs="Times New Roman"/>
          <w:sz w:val="28"/>
          <w:szCs w:val="28"/>
        </w:rPr>
        <w:t>:</w:t>
      </w:r>
    </w:p>
    <w:p w:rsidR="00927918" w:rsidRPr="00F45E72" w:rsidRDefault="00927918" w:rsidP="00927918">
      <w:pPr>
        <w:pStyle w:val="ConsPlusNormal"/>
        <w:spacing w:after="120"/>
        <w:ind w:firstLine="709"/>
        <w:jc w:val="both"/>
        <w:rPr>
          <w:rFonts w:ascii="Times New Roman" w:hAnsi="Times New Roman" w:cs="Times New Roman"/>
          <w:sz w:val="28"/>
          <w:szCs w:val="28"/>
        </w:rPr>
      </w:pPr>
      <w:r w:rsidRPr="00F45E72">
        <w:rPr>
          <w:rFonts w:ascii="Times New Roman" w:hAnsi="Times New Roman" w:cs="Times New Roman"/>
          <w:sz w:val="28"/>
          <w:szCs w:val="28"/>
        </w:rPr>
        <w:t>17. Соотношение обязательной части и части формируемой участниками образовательных отношений образовательной программы дошкольного образования рекомендуется:</w:t>
      </w:r>
    </w:p>
    <w:p w:rsidR="00927918" w:rsidRPr="00F45E72" w:rsidRDefault="00927918" w:rsidP="00927918">
      <w:pPr>
        <w:pStyle w:val="ConsPlusNormal"/>
        <w:spacing w:after="120"/>
        <w:ind w:firstLine="709"/>
        <w:jc w:val="both"/>
        <w:rPr>
          <w:rFonts w:ascii="Times New Roman" w:hAnsi="Times New Roman" w:cs="Times New Roman"/>
          <w:sz w:val="28"/>
          <w:szCs w:val="28"/>
        </w:rPr>
      </w:pPr>
      <w:r w:rsidRPr="00F45E72">
        <w:rPr>
          <w:rFonts w:ascii="Times New Roman" w:hAnsi="Times New Roman" w:cs="Times New Roman"/>
          <w:sz w:val="28"/>
          <w:szCs w:val="28"/>
        </w:rPr>
        <w:t>18. Образовательная программа включает основные разделы:</w:t>
      </w:r>
    </w:p>
    <w:p w:rsidR="00927918" w:rsidRPr="00F45E72" w:rsidRDefault="00927918" w:rsidP="00927918">
      <w:pPr>
        <w:spacing w:before="360" w:after="360"/>
        <w:ind w:firstLine="709"/>
        <w:jc w:val="center"/>
        <w:rPr>
          <w:b/>
          <w:sz w:val="28"/>
          <w:szCs w:val="28"/>
        </w:rPr>
      </w:pPr>
      <w:r w:rsidRPr="00F45E72">
        <w:rPr>
          <w:b/>
          <w:sz w:val="28"/>
          <w:szCs w:val="28"/>
        </w:rPr>
        <w:t>Трудовое законодательство</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1</w:t>
      </w:r>
      <w:r w:rsidRPr="00F45E72">
        <w:rPr>
          <w:sz w:val="28"/>
          <w:szCs w:val="28"/>
        </w:rPr>
        <w:t>. </w:t>
      </w:r>
      <w:r w:rsidRPr="00F45E72">
        <w:rPr>
          <w:bCs/>
          <w:sz w:val="28"/>
          <w:szCs w:val="28"/>
        </w:rPr>
        <w:t>Что из перечисленного ниже в соответствии с трудовым законодательством является существенными (обязательными) признаками трудовых отношений?</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2. Кто в соответствии с законодательством в области образования имеет право на занятие педагогической деятельностью в Российской Федерации?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lastRenderedPageBreak/>
        <w:t>3. Кем в соответствии с законодательством в области образования утверждается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4</w:t>
      </w:r>
      <w:r w:rsidRPr="00F45E72">
        <w:rPr>
          <w:bCs/>
          <w:sz w:val="28"/>
          <w:szCs w:val="28"/>
        </w:rPr>
        <w:t>.</w:t>
      </w:r>
      <w:r w:rsidRPr="00F45E72">
        <w:rPr>
          <w:sz w:val="28"/>
          <w:szCs w:val="28"/>
        </w:rPr>
        <w:t> </w:t>
      </w:r>
      <w:r w:rsidRPr="00F45E72">
        <w:rPr>
          <w:bCs/>
          <w:sz w:val="28"/>
          <w:szCs w:val="28"/>
        </w:rPr>
        <w:t>На какой срок может заключаться срочный трудовой договор?</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5. С какими лицами, принимаемыми на работу в образовательное учреждение (организацию), может заключаться срочный трудовой договор?</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6. Что в трудовом законодательстве понимается под «выполнением работником другой регулярной оплачиваемой работы на условиях трудового договора в свободное от основной работы время»?</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7. Какова максимально допустимая продолжительность работы по совместительству педагогического работника (учителя), если норма часов преподавательской работы за ставку заработной платы для этого работника по месту его основной работы составляет 18 часов в неделю?</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8. Какие из перечисленных видов работы являются совместительством для работников образовательного учреждения (организации) и требуют заключения (оформления) соответствующего трудового договора?</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9. Когда в соответствии с трудовым законодательством работник должен приступить к работе, если в трудовом договоре не определен день начала работы?</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10. </w:t>
      </w:r>
      <w:proofErr w:type="gramStart"/>
      <w:r w:rsidRPr="00F45E72">
        <w:rPr>
          <w:sz w:val="28"/>
          <w:szCs w:val="28"/>
        </w:rPr>
        <w:t>Для каких из перечисленных ниже категорий лиц при заключении трудового договора может быть предусмотрено условие об испытании работника в целях проверки его соответствия поручаемой работе?</w:t>
      </w:r>
      <w:proofErr w:type="gramEnd"/>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11. Вправе ли работодатель уволить учителя на основании подпункта «а» пункта 6 части 1 статьи 81 ТК РФ, т.е. за прогул, выразившийся в отсутствии на рабочем месте без уважительных причин в течение дня, когда согласно расписанию уроков этот учитель должен был провести два часовых учебных занятия?</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12. Вправе ли работодатель и его представители получать необходимые персональные данные о педагогическом или ином работнике образовательного учреждения (организации) от других лиц?</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13. Кто несет предусмотренную законом ответственность за реализацию не в полном объеме образовательных программ в соответствии с учебным планом, качество образования выпускников, а также за жизнь и здоровье обучающихся, работников образовательной организации?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14. Допускается ли применение к учащимся образовательной организации мер дисциплинарного взыскания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lastRenderedPageBreak/>
        <w:t>15. Вправе ли педагогические работники организации, осуществляющей образовательную деятельность, оказывать платные образовательные услуги в данной организации?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16. Включается ли в рабочее время педагогического работника общеобразовательной организации научная, творческая и исследовательская работа, а также другая педагогическая работа?</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17. Какова максимально допустимая продолжительность работы при шестидневной рабочей неделе накануне выходных дней?</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 xml:space="preserve">18. Что в трудовом законодательстве понимается под «особым режимом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F45E72">
        <w:rPr>
          <w:sz w:val="28"/>
          <w:szCs w:val="28"/>
        </w:rPr>
        <w:t>пределами</w:t>
      </w:r>
      <w:proofErr w:type="gramEnd"/>
      <w:r w:rsidRPr="00F45E72">
        <w:rPr>
          <w:sz w:val="28"/>
          <w:szCs w:val="28"/>
        </w:rPr>
        <w:t xml:space="preserve"> установленной для них продолжительности рабочего времени»?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19. К каким видам работы в образовательном учреждении (организации) могут привлекаться педагогические работники в каникулярное время, а также в периоды отмены учебных занятий (образовательного процесса) по санитарно-эпидемиологическим, климатическим и другим основаниям?</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20. Являются ли перемены между уроками (учебными занятиями) для педагогических работников временем отдыха?</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21. Какова минимальная и максимальная продолжительность перерыва для отдуха и питания, который предоставляется работникам образовательного учреждения (организации)?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22. Кто или что является работодателем для работников государственного (муниципального) образовательного учреждения?</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23. Допускается ли трудовым законодательством привлечение педагогических и (или) иных работников образовательного учреждения (организации) к работе в выходные и нерабочие праздничные дни?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24. Какова минимальная продолжительность ежегодного дополнительного оплачиваемого отпуска работникам с ненормированным рабочим днем?</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25. Включаются ли нерабочие праздничные дни, приходящиеся на период отпуска работника образовательного учреждения (организации), в число календарных дней отпуска?</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26. Кем в соответствии с Федеральным законом определяется порядок предоставления педагогическим работникам длительного отпуска сроком до одного года не реже чем через каждые десять лет непрерывной педагогической работы?</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lastRenderedPageBreak/>
        <w:t>27. Вправе ли работодатель присоединить неиспользованную работником часть ежегодного основного оплачиваемого отпуска к отпуску за следующий рабочий год?</w:t>
      </w:r>
    </w:p>
    <w:p w:rsidR="00927918" w:rsidRPr="00F45E72" w:rsidRDefault="00927918" w:rsidP="00927918">
      <w:pPr>
        <w:pStyle w:val="a3"/>
        <w:spacing w:before="0" w:beforeAutospacing="0" w:after="120" w:afterAutospacing="0"/>
        <w:ind w:firstLine="709"/>
        <w:jc w:val="both"/>
        <w:rPr>
          <w:bCs/>
          <w:sz w:val="28"/>
          <w:szCs w:val="28"/>
        </w:rPr>
      </w:pPr>
      <w:r w:rsidRPr="00F45E72">
        <w:rPr>
          <w:sz w:val="28"/>
          <w:szCs w:val="28"/>
        </w:rPr>
        <w:t>2</w:t>
      </w:r>
      <w:r w:rsidRPr="00F45E72">
        <w:rPr>
          <w:bCs/>
          <w:sz w:val="28"/>
          <w:szCs w:val="28"/>
        </w:rPr>
        <w:t>8</w:t>
      </w:r>
      <w:r w:rsidRPr="00F45E72">
        <w:rPr>
          <w:sz w:val="28"/>
          <w:szCs w:val="28"/>
        </w:rPr>
        <w:t>. </w:t>
      </w:r>
      <w:r w:rsidRPr="00F45E72">
        <w:rPr>
          <w:bCs/>
          <w:sz w:val="28"/>
          <w:szCs w:val="28"/>
        </w:rPr>
        <w:t>Вправе ли работодатель осуществлять ознакомление работников с вновь принимаемыми локальными нормативными актами, непосредственно связанными с их трудовой деятельностью, путем размещения указанных актов в общедоступных местах (на стендах, досках объявлений, официальном сайте организации в сети Интернет и т.п.)?</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29</w:t>
      </w:r>
      <w:r w:rsidRPr="00F45E72">
        <w:rPr>
          <w:sz w:val="28"/>
          <w:szCs w:val="28"/>
        </w:rPr>
        <w:t>. </w:t>
      </w:r>
      <w:r w:rsidRPr="00F45E72">
        <w:rPr>
          <w:bCs/>
          <w:sz w:val="28"/>
          <w:szCs w:val="28"/>
        </w:rPr>
        <w:t>В каких формах осуществляется социальное партнерство в сфере труда на локальном уровне (на уровне образовательного учреждения)?</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30</w:t>
      </w:r>
      <w:r w:rsidRPr="00F45E72">
        <w:rPr>
          <w:sz w:val="28"/>
          <w:szCs w:val="28"/>
        </w:rPr>
        <w:t>. </w:t>
      </w:r>
      <w:r w:rsidRPr="00F45E72">
        <w:rPr>
          <w:bCs/>
          <w:sz w:val="28"/>
          <w:szCs w:val="28"/>
        </w:rPr>
        <w:t>Кто вправе инициировать проведение переговоров по подготовке, заключению или изменению коллективного договора между работодателем и работниками образовательного учреждения (организации)?</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31</w:t>
      </w:r>
      <w:r w:rsidRPr="00F45E72">
        <w:rPr>
          <w:sz w:val="28"/>
          <w:szCs w:val="28"/>
        </w:rPr>
        <w:t>. </w:t>
      </w:r>
      <w:r w:rsidRPr="00F45E72">
        <w:rPr>
          <w:bCs/>
          <w:sz w:val="28"/>
          <w:szCs w:val="28"/>
        </w:rPr>
        <w:t xml:space="preserve">Может ли первичная профсоюзная организация в образовательном учреждении, объединяющая лишь 10% работников этого учреждения, вести переговоры по подготовке и заключению (изменению) коллективного договора от имени всех работников? Если да, </w:t>
      </w:r>
      <w:proofErr w:type="gramStart"/>
      <w:r w:rsidRPr="00F45E72">
        <w:rPr>
          <w:bCs/>
          <w:sz w:val="28"/>
          <w:szCs w:val="28"/>
        </w:rPr>
        <w:t>то</w:t>
      </w:r>
      <w:proofErr w:type="gramEnd"/>
      <w:r w:rsidRPr="00F45E72">
        <w:rPr>
          <w:bCs/>
          <w:sz w:val="28"/>
          <w:szCs w:val="28"/>
        </w:rPr>
        <w:t xml:space="preserve"> при каком условии?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32. Кем или чем определяются содержание и структура коллективного договора между работодателем и работниками образовательного учреждения (организации)?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33. Каков максимально возможный срок действия коллективного договора между работодателем и работниками образовательного учреждения (организации)?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34. На основании чего возникают трудовые отношения между работником и работодателем в образовательном учреждении (организации)?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35. Режим рабочего времени всех работников образовательной организации в каник</w:t>
      </w:r>
      <w:r w:rsidRPr="00F45E72">
        <w:rPr>
          <w:sz w:val="28"/>
          <w:szCs w:val="28"/>
        </w:rPr>
        <w:t>у</w:t>
      </w:r>
      <w:r w:rsidRPr="00F45E72">
        <w:rPr>
          <w:sz w:val="28"/>
          <w:szCs w:val="28"/>
        </w:rPr>
        <w:t>лярный период устанавливается … (выбрать из предложенных вариантов)</w:t>
      </w:r>
    </w:p>
    <w:p w:rsidR="00927918" w:rsidRPr="00F45E72" w:rsidRDefault="00927918" w:rsidP="00927918">
      <w:pPr>
        <w:pStyle w:val="a3"/>
        <w:jc w:val="center"/>
        <w:rPr>
          <w:b/>
          <w:sz w:val="28"/>
          <w:szCs w:val="28"/>
        </w:rPr>
      </w:pPr>
      <w:r w:rsidRPr="00F45E72">
        <w:rPr>
          <w:b/>
          <w:sz w:val="28"/>
          <w:szCs w:val="28"/>
        </w:rPr>
        <w:t xml:space="preserve">Гражданское, административное, бюджетное, </w:t>
      </w:r>
      <w:r w:rsidRPr="00F45E72">
        <w:rPr>
          <w:b/>
          <w:sz w:val="28"/>
          <w:szCs w:val="28"/>
        </w:rPr>
        <w:br/>
        <w:t>нал</w:t>
      </w:r>
      <w:r w:rsidRPr="00F45E72">
        <w:rPr>
          <w:b/>
          <w:sz w:val="28"/>
          <w:szCs w:val="28"/>
        </w:rPr>
        <w:t>о</w:t>
      </w:r>
      <w:r w:rsidRPr="00F45E72">
        <w:rPr>
          <w:b/>
          <w:sz w:val="28"/>
          <w:szCs w:val="28"/>
        </w:rPr>
        <w:t xml:space="preserve">говое законодательство в части, </w:t>
      </w:r>
      <w:r w:rsidRPr="00F45E72">
        <w:rPr>
          <w:b/>
          <w:sz w:val="28"/>
          <w:szCs w:val="28"/>
        </w:rPr>
        <w:br/>
        <w:t>касающейся регулирования де</w:t>
      </w:r>
      <w:r w:rsidRPr="00F45E72">
        <w:rPr>
          <w:b/>
          <w:sz w:val="28"/>
          <w:szCs w:val="28"/>
        </w:rPr>
        <w:t>я</w:t>
      </w:r>
      <w:r w:rsidRPr="00F45E72">
        <w:rPr>
          <w:b/>
          <w:sz w:val="28"/>
          <w:szCs w:val="28"/>
        </w:rPr>
        <w:t>тельности образовательных учреждений и органов управления образованием различных уро</w:t>
      </w:r>
      <w:r w:rsidRPr="00F45E72">
        <w:rPr>
          <w:b/>
          <w:sz w:val="28"/>
          <w:szCs w:val="28"/>
        </w:rPr>
        <w:t>в</w:t>
      </w:r>
      <w:r w:rsidRPr="00F45E72">
        <w:rPr>
          <w:b/>
          <w:sz w:val="28"/>
          <w:szCs w:val="28"/>
        </w:rPr>
        <w:t>ней</w:t>
      </w:r>
      <w:r w:rsidRPr="00F45E72">
        <w:rPr>
          <w:b/>
          <w:sz w:val="28"/>
          <w:szCs w:val="28"/>
        </w:rPr>
        <w:br/>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Кто устанавливает порядок изменения типа бюджетного учреждения в целях создания казенного учреждения, а также измен</w:t>
      </w:r>
      <w:r w:rsidRPr="00F45E72">
        <w:rPr>
          <w:rFonts w:ascii="Times New Roman" w:hAnsi="Times New Roman"/>
          <w:sz w:val="28"/>
          <w:szCs w:val="28"/>
        </w:rPr>
        <w:t>е</w:t>
      </w:r>
      <w:r w:rsidRPr="00F45E72">
        <w:rPr>
          <w:rFonts w:ascii="Times New Roman" w:hAnsi="Times New Roman"/>
          <w:sz w:val="28"/>
          <w:szCs w:val="28"/>
        </w:rPr>
        <w:t>ние типа казенного учреждения в целях создания бюджетного учреждения в отношении муниципальных учрежд</w:t>
      </w:r>
      <w:r w:rsidRPr="00F45E72">
        <w:rPr>
          <w:rFonts w:ascii="Times New Roman" w:hAnsi="Times New Roman"/>
          <w:sz w:val="28"/>
          <w:szCs w:val="28"/>
        </w:rPr>
        <w:t>е</w:t>
      </w:r>
      <w:r w:rsidRPr="00F45E72">
        <w:rPr>
          <w:rFonts w:ascii="Times New Roman" w:hAnsi="Times New Roman"/>
          <w:sz w:val="28"/>
          <w:szCs w:val="28"/>
        </w:rPr>
        <w:t>ний?</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proofErr w:type="gramStart"/>
      <w:r w:rsidRPr="00F45E72">
        <w:rPr>
          <w:rFonts w:ascii="Times New Roman" w:hAnsi="Times New Roman"/>
          <w:sz w:val="28"/>
          <w:szCs w:val="28"/>
        </w:rPr>
        <w:t>Что устанавливает Порядок определения платы для физических и юридич</w:t>
      </w:r>
      <w:r w:rsidRPr="00F45E72">
        <w:rPr>
          <w:rFonts w:ascii="Times New Roman" w:hAnsi="Times New Roman"/>
          <w:sz w:val="28"/>
          <w:szCs w:val="28"/>
        </w:rPr>
        <w:t>е</w:t>
      </w:r>
      <w:r w:rsidRPr="00F45E72">
        <w:rPr>
          <w:rFonts w:ascii="Times New Roman" w:hAnsi="Times New Roman"/>
          <w:sz w:val="28"/>
          <w:szCs w:val="28"/>
        </w:rPr>
        <w:t>ских лиц за услуги (работы), относящиеся к основным видам деятельности бю</w:t>
      </w:r>
      <w:r w:rsidRPr="00F45E72">
        <w:rPr>
          <w:rFonts w:ascii="Times New Roman" w:hAnsi="Times New Roman"/>
          <w:sz w:val="28"/>
          <w:szCs w:val="28"/>
        </w:rPr>
        <w:t>д</w:t>
      </w:r>
      <w:r w:rsidRPr="00F45E72">
        <w:rPr>
          <w:rFonts w:ascii="Times New Roman" w:hAnsi="Times New Roman"/>
          <w:sz w:val="28"/>
          <w:szCs w:val="28"/>
        </w:rPr>
        <w:t xml:space="preserve">жетного учреждения, оказываемые им сверх </w:t>
      </w:r>
      <w:r w:rsidRPr="00F45E72">
        <w:rPr>
          <w:rFonts w:ascii="Times New Roman" w:hAnsi="Times New Roman"/>
          <w:sz w:val="28"/>
          <w:szCs w:val="28"/>
        </w:rPr>
        <w:lastRenderedPageBreak/>
        <w:t>установленного государственного (муниципального) задания, утвержденный Приказом Главного управления образ</w:t>
      </w:r>
      <w:r w:rsidRPr="00F45E72">
        <w:rPr>
          <w:rFonts w:ascii="Times New Roman" w:hAnsi="Times New Roman"/>
          <w:sz w:val="28"/>
          <w:szCs w:val="28"/>
        </w:rPr>
        <w:t>о</w:t>
      </w:r>
      <w:r w:rsidRPr="00F45E72">
        <w:rPr>
          <w:rFonts w:ascii="Times New Roman" w:hAnsi="Times New Roman"/>
          <w:sz w:val="28"/>
          <w:szCs w:val="28"/>
        </w:rPr>
        <w:t>вания и молодежной политики №3061 от 25.08.2011 г.?</w:t>
      </w:r>
      <w:proofErr w:type="gramEnd"/>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Может ли размер платы в расчете на единицу оказания платных услуг быть меньше величины финансового обеспечения таких же услуг в расчете на единицу оказания государственных услуг, выполняемых в рамках государственного (муниципального) з</w:t>
      </w:r>
      <w:r w:rsidRPr="00F45E72">
        <w:rPr>
          <w:rFonts w:ascii="Times New Roman" w:hAnsi="Times New Roman"/>
          <w:sz w:val="28"/>
          <w:szCs w:val="28"/>
        </w:rPr>
        <w:t>а</w:t>
      </w:r>
      <w:r w:rsidRPr="00F45E72">
        <w:rPr>
          <w:rFonts w:ascii="Times New Roman" w:hAnsi="Times New Roman"/>
          <w:sz w:val="28"/>
          <w:szCs w:val="28"/>
        </w:rPr>
        <w:t>дания?</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proofErr w:type="gramStart"/>
      <w:r w:rsidRPr="00F45E72">
        <w:rPr>
          <w:rFonts w:ascii="Times New Roman" w:hAnsi="Times New Roman"/>
          <w:sz w:val="28"/>
          <w:szCs w:val="28"/>
        </w:rPr>
        <w:t>Какими правами в отношении закрепленного государственного (муниц</w:t>
      </w:r>
      <w:r w:rsidRPr="00F45E72">
        <w:rPr>
          <w:rFonts w:ascii="Times New Roman" w:hAnsi="Times New Roman"/>
          <w:sz w:val="28"/>
          <w:szCs w:val="28"/>
        </w:rPr>
        <w:t>и</w:t>
      </w:r>
      <w:r w:rsidRPr="00F45E72">
        <w:rPr>
          <w:rFonts w:ascii="Times New Roman" w:hAnsi="Times New Roman"/>
          <w:sz w:val="28"/>
          <w:szCs w:val="28"/>
        </w:rPr>
        <w:t>пального) недвижимого или особо ценным движимого имущества, обладает бю</w:t>
      </w:r>
      <w:r w:rsidRPr="00F45E72">
        <w:rPr>
          <w:rFonts w:ascii="Times New Roman" w:hAnsi="Times New Roman"/>
          <w:sz w:val="28"/>
          <w:szCs w:val="28"/>
        </w:rPr>
        <w:t>д</w:t>
      </w:r>
      <w:r w:rsidRPr="00F45E72">
        <w:rPr>
          <w:rFonts w:ascii="Times New Roman" w:hAnsi="Times New Roman"/>
          <w:sz w:val="28"/>
          <w:szCs w:val="28"/>
        </w:rPr>
        <w:t>жетное образовательное учреждение в соответствии с Приказом Главного управл</w:t>
      </w:r>
      <w:r w:rsidRPr="00F45E72">
        <w:rPr>
          <w:rFonts w:ascii="Times New Roman" w:hAnsi="Times New Roman"/>
          <w:sz w:val="28"/>
          <w:szCs w:val="28"/>
        </w:rPr>
        <w:t>е</w:t>
      </w:r>
      <w:r w:rsidRPr="00F45E72">
        <w:rPr>
          <w:rFonts w:ascii="Times New Roman" w:hAnsi="Times New Roman"/>
          <w:sz w:val="28"/>
          <w:szCs w:val="28"/>
        </w:rPr>
        <w:t>ния образования и молодежной политики Алтайского края №3231 от 09.09.2011 г.?</w:t>
      </w:r>
      <w:proofErr w:type="gramEnd"/>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Кем утверждается перечень особо ценного движимого имущества для бюджетных учре</w:t>
      </w:r>
      <w:r w:rsidRPr="00F45E72">
        <w:rPr>
          <w:rFonts w:ascii="Times New Roman" w:hAnsi="Times New Roman"/>
          <w:sz w:val="28"/>
          <w:szCs w:val="28"/>
        </w:rPr>
        <w:t>ж</w:t>
      </w:r>
      <w:r w:rsidRPr="00F45E72">
        <w:rPr>
          <w:rFonts w:ascii="Times New Roman" w:hAnsi="Times New Roman"/>
          <w:sz w:val="28"/>
          <w:szCs w:val="28"/>
        </w:rPr>
        <w:t>дений</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Какие типы государственных (муниципальных) учреждений являются получателями бюджетных средств – участниками бю</w:t>
      </w:r>
      <w:r w:rsidRPr="00F45E72">
        <w:rPr>
          <w:rFonts w:ascii="Times New Roman" w:hAnsi="Times New Roman"/>
          <w:sz w:val="28"/>
          <w:szCs w:val="28"/>
        </w:rPr>
        <w:t>д</w:t>
      </w:r>
      <w:r w:rsidRPr="00F45E72">
        <w:rPr>
          <w:rFonts w:ascii="Times New Roman" w:hAnsi="Times New Roman"/>
          <w:sz w:val="28"/>
          <w:szCs w:val="28"/>
        </w:rPr>
        <w:t>жетного процесса?</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Какие категории расходов включаются в бюджетное финансирование образовательного учреждения в форме бюджетных инв</w:t>
      </w:r>
      <w:r w:rsidRPr="00F45E72">
        <w:rPr>
          <w:rFonts w:ascii="Times New Roman" w:hAnsi="Times New Roman"/>
          <w:sz w:val="28"/>
          <w:szCs w:val="28"/>
        </w:rPr>
        <w:t>е</w:t>
      </w:r>
      <w:r w:rsidRPr="00F45E72">
        <w:rPr>
          <w:rFonts w:ascii="Times New Roman" w:hAnsi="Times New Roman"/>
          <w:sz w:val="28"/>
          <w:szCs w:val="28"/>
        </w:rPr>
        <w:t>стиций?</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Кто устанавливает государственное (муниципальное) задание образовательному учрежд</w:t>
      </w:r>
      <w:r w:rsidRPr="00F45E72">
        <w:rPr>
          <w:rFonts w:ascii="Times New Roman" w:hAnsi="Times New Roman"/>
          <w:sz w:val="28"/>
          <w:szCs w:val="28"/>
        </w:rPr>
        <w:t>е</w:t>
      </w:r>
      <w:r w:rsidRPr="00F45E72">
        <w:rPr>
          <w:rFonts w:ascii="Times New Roman" w:hAnsi="Times New Roman"/>
          <w:sz w:val="28"/>
          <w:szCs w:val="28"/>
        </w:rPr>
        <w:t>нию?</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 xml:space="preserve">В какой форме осуществляется </w:t>
      </w:r>
      <w:proofErr w:type="gramStart"/>
      <w:r w:rsidRPr="00F45E72">
        <w:rPr>
          <w:rFonts w:ascii="Times New Roman" w:hAnsi="Times New Roman"/>
          <w:sz w:val="28"/>
          <w:szCs w:val="28"/>
        </w:rPr>
        <w:t>контроль за</w:t>
      </w:r>
      <w:proofErr w:type="gramEnd"/>
      <w:r w:rsidRPr="00F45E72">
        <w:rPr>
          <w:rFonts w:ascii="Times New Roman" w:hAnsi="Times New Roman"/>
          <w:sz w:val="28"/>
          <w:szCs w:val="28"/>
        </w:rPr>
        <w:t xml:space="preserve"> выполнением государственных (муниципальных) заданий казенных и бюджетных образовательных учр</w:t>
      </w:r>
      <w:r w:rsidRPr="00F45E72">
        <w:rPr>
          <w:rFonts w:ascii="Times New Roman" w:hAnsi="Times New Roman"/>
          <w:sz w:val="28"/>
          <w:szCs w:val="28"/>
        </w:rPr>
        <w:t>е</w:t>
      </w:r>
      <w:r w:rsidRPr="00F45E72">
        <w:rPr>
          <w:rFonts w:ascii="Times New Roman" w:hAnsi="Times New Roman"/>
          <w:sz w:val="28"/>
          <w:szCs w:val="28"/>
        </w:rPr>
        <w:t>ждений в Алтайском крае?</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Как осуществляется мониторинг выполнения государственных (муниц</w:t>
      </w:r>
      <w:r w:rsidRPr="00F45E72">
        <w:rPr>
          <w:rFonts w:ascii="Times New Roman" w:hAnsi="Times New Roman"/>
          <w:sz w:val="28"/>
          <w:szCs w:val="28"/>
        </w:rPr>
        <w:t>и</w:t>
      </w:r>
      <w:r w:rsidRPr="00F45E72">
        <w:rPr>
          <w:rFonts w:ascii="Times New Roman" w:hAnsi="Times New Roman"/>
          <w:sz w:val="28"/>
          <w:szCs w:val="28"/>
        </w:rPr>
        <w:t>пальных) заданий?</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Для какого типа учреждения субсидиарная ответственность собственника по долгам у</w:t>
      </w:r>
      <w:r w:rsidRPr="00F45E72">
        <w:rPr>
          <w:rFonts w:ascii="Times New Roman" w:hAnsi="Times New Roman"/>
          <w:sz w:val="28"/>
          <w:szCs w:val="28"/>
        </w:rPr>
        <w:t>ч</w:t>
      </w:r>
      <w:r w:rsidRPr="00F45E72">
        <w:rPr>
          <w:rFonts w:ascii="Times New Roman" w:hAnsi="Times New Roman"/>
          <w:sz w:val="28"/>
          <w:szCs w:val="28"/>
        </w:rPr>
        <w:t>реждения, возникшим после 1 января 2011 г. отменена?</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В какой части выполнения государственного задания осуществляет контроль Отдел прогнозирования и финансирования по</w:t>
      </w:r>
      <w:r w:rsidRPr="00F45E72">
        <w:rPr>
          <w:rFonts w:ascii="Times New Roman" w:hAnsi="Times New Roman"/>
          <w:sz w:val="28"/>
          <w:szCs w:val="28"/>
        </w:rPr>
        <w:t>д</w:t>
      </w:r>
      <w:r w:rsidRPr="00F45E72">
        <w:rPr>
          <w:rFonts w:ascii="Times New Roman" w:hAnsi="Times New Roman"/>
          <w:sz w:val="28"/>
          <w:szCs w:val="28"/>
        </w:rPr>
        <w:t>ведомственных учреждений Главного управления о</w:t>
      </w:r>
      <w:r w:rsidRPr="00F45E72">
        <w:rPr>
          <w:rFonts w:ascii="Times New Roman" w:hAnsi="Times New Roman"/>
          <w:sz w:val="28"/>
          <w:szCs w:val="28"/>
        </w:rPr>
        <w:t>б</w:t>
      </w:r>
      <w:r w:rsidRPr="00F45E72">
        <w:rPr>
          <w:rFonts w:ascii="Times New Roman" w:hAnsi="Times New Roman"/>
          <w:sz w:val="28"/>
          <w:szCs w:val="28"/>
        </w:rPr>
        <w:t>разования и молодежной политики Алтайского края?</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 xml:space="preserve">Когда проводится предварительный </w:t>
      </w:r>
      <w:proofErr w:type="gramStart"/>
      <w:r w:rsidRPr="00F45E72">
        <w:rPr>
          <w:rFonts w:ascii="Times New Roman" w:hAnsi="Times New Roman"/>
          <w:sz w:val="28"/>
          <w:szCs w:val="28"/>
        </w:rPr>
        <w:t>контроль за</w:t>
      </w:r>
      <w:proofErr w:type="gramEnd"/>
      <w:r w:rsidRPr="00F45E72">
        <w:rPr>
          <w:rFonts w:ascii="Times New Roman" w:hAnsi="Times New Roman"/>
          <w:sz w:val="28"/>
          <w:szCs w:val="28"/>
        </w:rPr>
        <w:t xml:space="preserve"> выполнением государственных (муниц</w:t>
      </w:r>
      <w:r w:rsidRPr="00F45E72">
        <w:rPr>
          <w:rFonts w:ascii="Times New Roman" w:hAnsi="Times New Roman"/>
          <w:sz w:val="28"/>
          <w:szCs w:val="28"/>
        </w:rPr>
        <w:t>и</w:t>
      </w:r>
      <w:r w:rsidRPr="00F45E72">
        <w:rPr>
          <w:rFonts w:ascii="Times New Roman" w:hAnsi="Times New Roman"/>
          <w:sz w:val="28"/>
          <w:szCs w:val="28"/>
        </w:rPr>
        <w:t>пальных) заданий?</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В каком случае государственное (муниципальное) задание выполнено с в</w:t>
      </w:r>
      <w:r w:rsidRPr="00F45E72">
        <w:rPr>
          <w:rFonts w:ascii="Times New Roman" w:hAnsi="Times New Roman"/>
          <w:sz w:val="28"/>
          <w:szCs w:val="28"/>
        </w:rPr>
        <w:t>ы</w:t>
      </w:r>
      <w:r w:rsidRPr="00F45E72">
        <w:rPr>
          <w:rFonts w:ascii="Times New Roman" w:hAnsi="Times New Roman"/>
          <w:sz w:val="28"/>
          <w:szCs w:val="28"/>
        </w:rPr>
        <w:t>соким уровнем качества? Где К</w:t>
      </w:r>
      <w:proofErr w:type="gramStart"/>
      <w:r w:rsidRPr="00F45E72">
        <w:rPr>
          <w:rFonts w:ascii="Times New Roman" w:hAnsi="Times New Roman"/>
          <w:sz w:val="28"/>
          <w:szCs w:val="28"/>
        </w:rPr>
        <w:t>1</w:t>
      </w:r>
      <w:proofErr w:type="gramEnd"/>
      <w:r w:rsidRPr="00F45E72">
        <w:rPr>
          <w:rFonts w:ascii="Times New Roman" w:hAnsi="Times New Roman"/>
          <w:sz w:val="28"/>
          <w:szCs w:val="28"/>
        </w:rPr>
        <w:t xml:space="preserve"> – объем оказания государственных услуг (работ) задания, К2 – качество оказания государственных услуг (работ)?</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Что служит основой для определения объемов финансового обеспечения выполнения государственного (муниципального) задания?</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Кто устанавливает государственное (муниципальное) задание образовательному учрежд</w:t>
      </w:r>
      <w:r w:rsidRPr="00F45E72">
        <w:rPr>
          <w:rFonts w:ascii="Times New Roman" w:hAnsi="Times New Roman"/>
          <w:sz w:val="28"/>
          <w:szCs w:val="28"/>
        </w:rPr>
        <w:t>е</w:t>
      </w:r>
      <w:r w:rsidRPr="00F45E72">
        <w:rPr>
          <w:rFonts w:ascii="Times New Roman" w:hAnsi="Times New Roman"/>
          <w:sz w:val="28"/>
          <w:szCs w:val="28"/>
        </w:rPr>
        <w:t>нию?</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Финансовое обеспечение выполнение государственного (муниципального) задания ос</w:t>
      </w:r>
      <w:r w:rsidRPr="00F45E72">
        <w:rPr>
          <w:rFonts w:ascii="Times New Roman" w:hAnsi="Times New Roman"/>
          <w:sz w:val="28"/>
          <w:szCs w:val="28"/>
        </w:rPr>
        <w:t>у</w:t>
      </w:r>
      <w:r w:rsidRPr="00F45E72">
        <w:rPr>
          <w:rFonts w:ascii="Times New Roman" w:hAnsi="Times New Roman"/>
          <w:sz w:val="28"/>
          <w:szCs w:val="28"/>
        </w:rPr>
        <w:t>ществляется в виде?</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lastRenderedPageBreak/>
        <w:t>Что служит основой для определения объемов финансового обеспечения выполнения государственного (муниципального) задания?</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Какие затраты НЕ учитываются при определении нормативных затрат на оказание государственных (муниципальных) услуг и содержание имущес</w:t>
      </w:r>
      <w:r w:rsidRPr="00F45E72">
        <w:rPr>
          <w:rFonts w:ascii="Times New Roman" w:hAnsi="Times New Roman"/>
          <w:sz w:val="28"/>
          <w:szCs w:val="28"/>
        </w:rPr>
        <w:t>т</w:t>
      </w:r>
      <w:r w:rsidRPr="00F45E72">
        <w:rPr>
          <w:rFonts w:ascii="Times New Roman" w:hAnsi="Times New Roman"/>
          <w:sz w:val="28"/>
          <w:szCs w:val="28"/>
        </w:rPr>
        <w:t>ва?</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Может ли орган, осуществляющий функции и полномочия учредителя уменьшить объем субсидии, предоставленной на выполнение государственного (муниципального) задания бюдже</w:t>
      </w:r>
      <w:r w:rsidRPr="00F45E72">
        <w:rPr>
          <w:rFonts w:ascii="Times New Roman" w:hAnsi="Times New Roman"/>
          <w:sz w:val="28"/>
          <w:szCs w:val="28"/>
        </w:rPr>
        <w:t>т</w:t>
      </w:r>
      <w:r w:rsidRPr="00F45E72">
        <w:rPr>
          <w:rFonts w:ascii="Times New Roman" w:hAnsi="Times New Roman"/>
          <w:sz w:val="28"/>
          <w:szCs w:val="28"/>
        </w:rPr>
        <w:t>ному образовательному учреждению в течение срока его в</w:t>
      </w:r>
      <w:r w:rsidRPr="00F45E72">
        <w:rPr>
          <w:rFonts w:ascii="Times New Roman" w:hAnsi="Times New Roman"/>
          <w:sz w:val="28"/>
          <w:szCs w:val="28"/>
        </w:rPr>
        <w:t>ы</w:t>
      </w:r>
      <w:r w:rsidRPr="00F45E72">
        <w:rPr>
          <w:rFonts w:ascii="Times New Roman" w:hAnsi="Times New Roman"/>
          <w:sz w:val="28"/>
          <w:szCs w:val="28"/>
        </w:rPr>
        <w:t>полнения?</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Вправе ли Орган, осуществляющий функции и полномочия учредителя, у</w:t>
      </w:r>
      <w:r w:rsidRPr="00F45E72">
        <w:rPr>
          <w:rFonts w:ascii="Times New Roman" w:hAnsi="Times New Roman"/>
          <w:sz w:val="28"/>
          <w:szCs w:val="28"/>
        </w:rPr>
        <w:t>с</w:t>
      </w:r>
      <w:r w:rsidRPr="00F45E72">
        <w:rPr>
          <w:rFonts w:ascii="Times New Roman" w:hAnsi="Times New Roman"/>
          <w:sz w:val="28"/>
          <w:szCs w:val="28"/>
        </w:rPr>
        <w:t>тановить особенности составления и утверждения Плана финансово-хозяйственной деятельности: для отдельных учреждений?</w:t>
      </w:r>
    </w:p>
    <w:p w:rsidR="00927918" w:rsidRPr="00F45E72" w:rsidRDefault="00927918" w:rsidP="00927918">
      <w:pPr>
        <w:pStyle w:val="a6"/>
        <w:numPr>
          <w:ilvl w:val="0"/>
          <w:numId w:val="6"/>
        </w:numPr>
        <w:spacing w:before="240" w:after="0" w:line="240" w:lineRule="auto"/>
        <w:ind w:left="0" w:firstLine="426"/>
        <w:jc w:val="both"/>
        <w:rPr>
          <w:rFonts w:ascii="Times New Roman" w:hAnsi="Times New Roman"/>
          <w:sz w:val="28"/>
          <w:szCs w:val="28"/>
        </w:rPr>
      </w:pPr>
      <w:r w:rsidRPr="00F45E72">
        <w:rPr>
          <w:rFonts w:ascii="Times New Roman" w:hAnsi="Times New Roman"/>
          <w:sz w:val="28"/>
          <w:szCs w:val="28"/>
        </w:rPr>
        <w:t>Кем определяется размер платы для физических и юридических лиц за услуги (работы), относящиеся к основным видам деятельности бюджетного учреждения, оказываемые им сверх у</w:t>
      </w:r>
      <w:r w:rsidRPr="00F45E72">
        <w:rPr>
          <w:rFonts w:ascii="Times New Roman" w:hAnsi="Times New Roman"/>
          <w:sz w:val="28"/>
          <w:szCs w:val="28"/>
        </w:rPr>
        <w:t>с</w:t>
      </w:r>
      <w:r w:rsidRPr="00F45E72">
        <w:rPr>
          <w:rFonts w:ascii="Times New Roman" w:hAnsi="Times New Roman"/>
          <w:sz w:val="28"/>
          <w:szCs w:val="28"/>
        </w:rPr>
        <w:t>тановленного государственного (муниципального) задания в Алтайском крае?</w:t>
      </w:r>
    </w:p>
    <w:p w:rsidR="00927918" w:rsidRPr="00F45E72" w:rsidRDefault="00927918" w:rsidP="00927918">
      <w:pPr>
        <w:pStyle w:val="a3"/>
        <w:jc w:val="center"/>
        <w:rPr>
          <w:b/>
          <w:sz w:val="28"/>
          <w:szCs w:val="28"/>
        </w:rPr>
      </w:pPr>
      <w:r w:rsidRPr="00F45E72">
        <w:rPr>
          <w:b/>
          <w:sz w:val="28"/>
          <w:szCs w:val="28"/>
        </w:rPr>
        <w:t xml:space="preserve">Гражданское, административное, бюджетное, </w:t>
      </w:r>
      <w:r w:rsidRPr="00F45E72">
        <w:rPr>
          <w:b/>
          <w:sz w:val="28"/>
          <w:szCs w:val="28"/>
        </w:rPr>
        <w:br/>
        <w:t>нал</w:t>
      </w:r>
      <w:r w:rsidRPr="00F45E72">
        <w:rPr>
          <w:b/>
          <w:sz w:val="28"/>
          <w:szCs w:val="28"/>
        </w:rPr>
        <w:t>о</w:t>
      </w:r>
      <w:r w:rsidRPr="00F45E72">
        <w:rPr>
          <w:b/>
          <w:sz w:val="28"/>
          <w:szCs w:val="28"/>
        </w:rPr>
        <w:t xml:space="preserve">говое законодательство в части, </w:t>
      </w:r>
      <w:r w:rsidRPr="00F45E72">
        <w:rPr>
          <w:b/>
          <w:sz w:val="28"/>
          <w:szCs w:val="28"/>
        </w:rPr>
        <w:br/>
        <w:t>касающейся регулирования де</w:t>
      </w:r>
      <w:r w:rsidRPr="00F45E72">
        <w:rPr>
          <w:b/>
          <w:sz w:val="28"/>
          <w:szCs w:val="28"/>
        </w:rPr>
        <w:t>я</w:t>
      </w:r>
      <w:r w:rsidRPr="00F45E72">
        <w:rPr>
          <w:b/>
          <w:sz w:val="28"/>
          <w:szCs w:val="28"/>
        </w:rPr>
        <w:t>тельности образовательных учреждений и органов управления образованием различных уро</w:t>
      </w:r>
      <w:r w:rsidRPr="00F45E72">
        <w:rPr>
          <w:b/>
          <w:sz w:val="28"/>
          <w:szCs w:val="28"/>
        </w:rPr>
        <w:t>в</w:t>
      </w:r>
      <w:r w:rsidRPr="00F45E72">
        <w:rPr>
          <w:b/>
          <w:sz w:val="28"/>
          <w:szCs w:val="28"/>
        </w:rPr>
        <w:t>ней</w:t>
      </w:r>
      <w:r w:rsidRPr="00F45E72">
        <w:rPr>
          <w:b/>
          <w:sz w:val="28"/>
          <w:szCs w:val="28"/>
        </w:rPr>
        <w:br/>
      </w:r>
      <w:r w:rsidRPr="00F45E72">
        <w:rPr>
          <w:b/>
          <w:color w:val="99CC00"/>
          <w:sz w:val="28"/>
          <w:szCs w:val="28"/>
        </w:rPr>
        <w:t>(для ЗАВЕДУЮЩИХ)</w:t>
      </w:r>
    </w:p>
    <w:p w:rsidR="00927918" w:rsidRPr="00F45E72" w:rsidRDefault="00927918" w:rsidP="00927918">
      <w:pPr>
        <w:pStyle w:val="a4"/>
        <w:tabs>
          <w:tab w:val="left" w:pos="284"/>
        </w:tabs>
        <w:spacing w:before="0" w:beforeAutospacing="0" w:after="120" w:afterAutospacing="0"/>
        <w:ind w:firstLine="720"/>
        <w:jc w:val="both"/>
        <w:rPr>
          <w:sz w:val="28"/>
          <w:szCs w:val="28"/>
        </w:rPr>
      </w:pPr>
      <w:r w:rsidRPr="00F45E72">
        <w:rPr>
          <w:bCs/>
          <w:sz w:val="28"/>
          <w:szCs w:val="28"/>
        </w:rPr>
        <w:t xml:space="preserve">1. Кто устанавливает порядок изменения типа бюджетной организации в целях создания казенной организации, а также изменение типа казенной организации в целях создания бюджетной организации в отношении муниципальных образовательных организаций? </w:t>
      </w:r>
      <w:r w:rsidRPr="00F45E72">
        <w:rPr>
          <w:sz w:val="28"/>
          <w:szCs w:val="28"/>
        </w:rPr>
        <w:t>… (выберите из предложенных вариантов)</w:t>
      </w:r>
    </w:p>
    <w:p w:rsidR="00927918" w:rsidRPr="00F45E72" w:rsidRDefault="00927918" w:rsidP="00927918">
      <w:pPr>
        <w:pStyle w:val="a6"/>
        <w:spacing w:after="120" w:line="240" w:lineRule="auto"/>
        <w:ind w:left="0" w:firstLine="720"/>
        <w:jc w:val="both"/>
        <w:rPr>
          <w:rFonts w:ascii="Times New Roman" w:hAnsi="Times New Roman"/>
          <w:sz w:val="28"/>
          <w:szCs w:val="28"/>
        </w:rPr>
      </w:pPr>
      <w:r w:rsidRPr="00F45E72">
        <w:rPr>
          <w:rFonts w:ascii="Times New Roman" w:hAnsi="Times New Roman"/>
          <w:bCs/>
          <w:sz w:val="28"/>
          <w:szCs w:val="28"/>
        </w:rPr>
        <w:t xml:space="preserve">2. Для какого типа организации субсидиарная ответственность собственника по долгам организации, возникшим после 1 января </w:t>
      </w:r>
      <w:smartTag w:uri="urn:schemas-microsoft-com:office:smarttags" w:element="metricconverter">
        <w:smartTagPr>
          <w:attr w:name="ProductID" w:val="2011 г"/>
        </w:smartTagPr>
        <w:r w:rsidRPr="00F45E72">
          <w:rPr>
            <w:rFonts w:ascii="Times New Roman" w:hAnsi="Times New Roman"/>
            <w:bCs/>
            <w:sz w:val="28"/>
            <w:szCs w:val="28"/>
          </w:rPr>
          <w:t>2011 г</w:t>
        </w:r>
      </w:smartTag>
      <w:r w:rsidRPr="00F45E72">
        <w:rPr>
          <w:rFonts w:ascii="Times New Roman" w:hAnsi="Times New Roman"/>
          <w:bCs/>
          <w:sz w:val="28"/>
          <w:szCs w:val="28"/>
        </w:rPr>
        <w:t>. отмен</w:t>
      </w:r>
      <w:r w:rsidRPr="00F45E72">
        <w:rPr>
          <w:rFonts w:ascii="Times New Roman" w:hAnsi="Times New Roman"/>
          <w:bCs/>
          <w:sz w:val="28"/>
          <w:szCs w:val="28"/>
        </w:rPr>
        <w:t>е</w:t>
      </w:r>
      <w:r w:rsidRPr="00F45E72">
        <w:rPr>
          <w:rFonts w:ascii="Times New Roman" w:hAnsi="Times New Roman"/>
          <w:bCs/>
          <w:sz w:val="28"/>
          <w:szCs w:val="28"/>
        </w:rPr>
        <w:t xml:space="preserve">на?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tabs>
          <w:tab w:val="left" w:pos="284"/>
        </w:tabs>
        <w:spacing w:after="120" w:line="240" w:lineRule="auto"/>
        <w:ind w:left="0" w:firstLine="720"/>
        <w:jc w:val="both"/>
        <w:rPr>
          <w:rFonts w:ascii="Times New Roman" w:hAnsi="Times New Roman"/>
          <w:sz w:val="28"/>
          <w:szCs w:val="28"/>
        </w:rPr>
      </w:pPr>
      <w:r w:rsidRPr="00F45E72">
        <w:rPr>
          <w:rFonts w:ascii="Times New Roman" w:hAnsi="Times New Roman"/>
          <w:bCs/>
          <w:sz w:val="28"/>
          <w:szCs w:val="28"/>
        </w:rPr>
        <w:t>3. Кто устанавливает муниципальное задание муниципальной образ</w:t>
      </w:r>
      <w:r w:rsidRPr="00F45E72">
        <w:rPr>
          <w:rFonts w:ascii="Times New Roman" w:hAnsi="Times New Roman"/>
          <w:bCs/>
          <w:sz w:val="28"/>
          <w:szCs w:val="28"/>
        </w:rPr>
        <w:t>о</w:t>
      </w:r>
      <w:r w:rsidRPr="00F45E72">
        <w:rPr>
          <w:rFonts w:ascii="Times New Roman" w:hAnsi="Times New Roman"/>
          <w:bCs/>
          <w:sz w:val="28"/>
          <w:szCs w:val="28"/>
        </w:rPr>
        <w:t xml:space="preserve">вательной организации?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pacing w:after="120" w:line="240" w:lineRule="auto"/>
        <w:ind w:left="0" w:firstLine="720"/>
        <w:jc w:val="both"/>
        <w:rPr>
          <w:rFonts w:ascii="Times New Roman" w:hAnsi="Times New Roman"/>
          <w:i/>
          <w:sz w:val="28"/>
          <w:szCs w:val="28"/>
        </w:rPr>
      </w:pPr>
      <w:r w:rsidRPr="00F45E72">
        <w:rPr>
          <w:rFonts w:ascii="Times New Roman" w:hAnsi="Times New Roman"/>
          <w:bCs/>
          <w:sz w:val="28"/>
          <w:szCs w:val="28"/>
        </w:rPr>
        <w:t>4. В виде чего осуществляется финансовое обеспечение выполнения муниц</w:t>
      </w:r>
      <w:r w:rsidRPr="00F45E72">
        <w:rPr>
          <w:rFonts w:ascii="Times New Roman" w:hAnsi="Times New Roman"/>
          <w:bCs/>
          <w:sz w:val="28"/>
          <w:szCs w:val="28"/>
        </w:rPr>
        <w:t>и</w:t>
      </w:r>
      <w:r w:rsidRPr="00F45E72">
        <w:rPr>
          <w:rFonts w:ascii="Times New Roman" w:hAnsi="Times New Roman"/>
          <w:bCs/>
          <w:sz w:val="28"/>
          <w:szCs w:val="28"/>
        </w:rPr>
        <w:t xml:space="preserve">пального задания?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4"/>
        <w:spacing w:before="0" w:beforeAutospacing="0" w:after="120" w:afterAutospacing="0"/>
        <w:ind w:firstLine="720"/>
        <w:jc w:val="both"/>
        <w:rPr>
          <w:sz w:val="28"/>
          <w:szCs w:val="28"/>
        </w:rPr>
      </w:pPr>
      <w:r w:rsidRPr="00F45E72">
        <w:rPr>
          <w:bCs/>
          <w:sz w:val="28"/>
          <w:szCs w:val="28"/>
        </w:rPr>
        <w:t xml:space="preserve">5. Что служит основой для определения объемов финансового обеспечения выполнения муниципального задания? </w:t>
      </w:r>
      <w:r w:rsidRPr="00F45E72">
        <w:rPr>
          <w:sz w:val="28"/>
          <w:szCs w:val="28"/>
        </w:rPr>
        <w:t>… (выберите из предложенных вариантов)</w:t>
      </w:r>
    </w:p>
    <w:p w:rsidR="00927918" w:rsidRPr="00F45E72" w:rsidRDefault="00927918" w:rsidP="00927918">
      <w:pPr>
        <w:pStyle w:val="a6"/>
        <w:spacing w:after="120" w:line="240" w:lineRule="auto"/>
        <w:ind w:left="0" w:firstLine="720"/>
        <w:jc w:val="both"/>
        <w:rPr>
          <w:rFonts w:ascii="Times New Roman" w:hAnsi="Times New Roman"/>
          <w:sz w:val="28"/>
          <w:szCs w:val="28"/>
        </w:rPr>
      </w:pPr>
      <w:r w:rsidRPr="00F45E72">
        <w:rPr>
          <w:rFonts w:ascii="Times New Roman" w:hAnsi="Times New Roman"/>
          <w:sz w:val="28"/>
          <w:szCs w:val="28"/>
        </w:rPr>
        <w:t>6. Какие затраты НЕ учитываются при определении нормативных затрат на оказание услуг и соде</w:t>
      </w:r>
      <w:r w:rsidRPr="00F45E72">
        <w:rPr>
          <w:rFonts w:ascii="Times New Roman" w:hAnsi="Times New Roman"/>
          <w:sz w:val="28"/>
          <w:szCs w:val="28"/>
        </w:rPr>
        <w:t>р</w:t>
      </w:r>
      <w:r w:rsidRPr="00F45E72">
        <w:rPr>
          <w:rFonts w:ascii="Times New Roman" w:hAnsi="Times New Roman"/>
          <w:sz w:val="28"/>
          <w:szCs w:val="28"/>
        </w:rPr>
        <w:t>жание имущества муниципальных образовательных организаций?</w:t>
      </w:r>
      <w:bookmarkStart w:id="0" w:name="sub_141"/>
      <w:r w:rsidRPr="00F45E72">
        <w:rPr>
          <w:rFonts w:ascii="Times New Roman" w:hAnsi="Times New Roman"/>
          <w:sz w:val="28"/>
          <w:szCs w:val="28"/>
        </w:rPr>
        <w:t xml:space="preserve"> … (выберите из предложенных вариантов)</w:t>
      </w:r>
    </w:p>
    <w:bookmarkEnd w:id="0"/>
    <w:p w:rsidR="00927918" w:rsidRPr="00F45E72" w:rsidRDefault="00927918" w:rsidP="00927918">
      <w:pPr>
        <w:pStyle w:val="a4"/>
        <w:spacing w:before="0" w:beforeAutospacing="0" w:after="120" w:afterAutospacing="0"/>
        <w:ind w:firstLine="720"/>
        <w:jc w:val="both"/>
        <w:rPr>
          <w:sz w:val="28"/>
          <w:szCs w:val="28"/>
        </w:rPr>
      </w:pPr>
      <w:r w:rsidRPr="00F45E72">
        <w:rPr>
          <w:bCs/>
          <w:sz w:val="28"/>
          <w:szCs w:val="28"/>
        </w:rPr>
        <w:t>7. Может ли орган, осуществляющий функции и полномочия учредит</w:t>
      </w:r>
      <w:r w:rsidRPr="00F45E72">
        <w:rPr>
          <w:bCs/>
          <w:sz w:val="28"/>
          <w:szCs w:val="28"/>
        </w:rPr>
        <w:t>е</w:t>
      </w:r>
      <w:r w:rsidRPr="00F45E72">
        <w:rPr>
          <w:bCs/>
          <w:sz w:val="28"/>
          <w:szCs w:val="28"/>
        </w:rPr>
        <w:t xml:space="preserve">ля уменьшить объем субсидии, предоставленной на выполнение </w:t>
      </w:r>
      <w:r w:rsidRPr="00F45E72">
        <w:rPr>
          <w:bCs/>
          <w:sz w:val="28"/>
          <w:szCs w:val="28"/>
        </w:rPr>
        <w:lastRenderedPageBreak/>
        <w:t xml:space="preserve">муниципального задания бюджетной образовательной организации в течение срока его выполнения? </w:t>
      </w:r>
      <w:r w:rsidRPr="00F45E72">
        <w:rPr>
          <w:sz w:val="28"/>
          <w:szCs w:val="28"/>
        </w:rPr>
        <w:t>… (выберите из предложенных вариантов)</w:t>
      </w:r>
    </w:p>
    <w:p w:rsidR="00927918" w:rsidRPr="00F45E72" w:rsidRDefault="00927918" w:rsidP="00927918">
      <w:pPr>
        <w:pStyle w:val="a4"/>
        <w:spacing w:before="0" w:beforeAutospacing="0" w:after="120" w:afterAutospacing="0"/>
        <w:ind w:firstLine="720"/>
        <w:jc w:val="both"/>
        <w:rPr>
          <w:i/>
          <w:sz w:val="28"/>
          <w:szCs w:val="28"/>
        </w:rPr>
      </w:pPr>
      <w:r w:rsidRPr="00F45E72">
        <w:rPr>
          <w:bCs/>
          <w:sz w:val="28"/>
          <w:szCs w:val="28"/>
        </w:rPr>
        <w:t>8. Вправе ли орган, осуществляющий функции и полномочия учредителя, установить особенности составления и утверждения Плана финанс</w:t>
      </w:r>
      <w:r w:rsidRPr="00F45E72">
        <w:rPr>
          <w:bCs/>
          <w:sz w:val="28"/>
          <w:szCs w:val="28"/>
        </w:rPr>
        <w:t>о</w:t>
      </w:r>
      <w:r w:rsidRPr="00F45E72">
        <w:rPr>
          <w:bCs/>
          <w:sz w:val="28"/>
          <w:szCs w:val="28"/>
        </w:rPr>
        <w:t xml:space="preserve">во-хозяйственной деятельности для муниципальных бюджетных организаций? </w:t>
      </w:r>
      <w:r w:rsidRPr="00F45E72">
        <w:rPr>
          <w:sz w:val="28"/>
          <w:szCs w:val="28"/>
        </w:rPr>
        <w:t>… (выберите из предложенных вариантов)</w:t>
      </w:r>
    </w:p>
    <w:p w:rsidR="00927918" w:rsidRPr="00F45E72" w:rsidRDefault="00927918" w:rsidP="00927918">
      <w:pPr>
        <w:pStyle w:val="a4"/>
        <w:spacing w:before="0" w:beforeAutospacing="0" w:after="120" w:afterAutospacing="0"/>
        <w:ind w:firstLine="720"/>
        <w:jc w:val="both"/>
        <w:rPr>
          <w:bCs/>
          <w:sz w:val="28"/>
          <w:szCs w:val="28"/>
        </w:rPr>
      </w:pPr>
      <w:r w:rsidRPr="00F45E72">
        <w:rPr>
          <w:bCs/>
          <w:sz w:val="28"/>
          <w:szCs w:val="28"/>
        </w:rPr>
        <w:t xml:space="preserve">9. Кто определяет размер платы для физических и юридических лиц за услуги (работы), относящиеся к основным видам деятельности муниципальной бюджетной организации, оказываемые им сверх установленного муниципального задания в Алтайском крае? </w:t>
      </w:r>
      <w:r w:rsidRPr="00F45E72">
        <w:rPr>
          <w:sz w:val="28"/>
          <w:szCs w:val="28"/>
        </w:rPr>
        <w:t>… (выберите из предложенных вариантов)</w:t>
      </w:r>
    </w:p>
    <w:p w:rsidR="00927918" w:rsidRPr="00F45E72" w:rsidRDefault="00927918" w:rsidP="00927918">
      <w:pPr>
        <w:pStyle w:val="a4"/>
        <w:spacing w:before="0" w:beforeAutospacing="0" w:after="120" w:afterAutospacing="0"/>
        <w:ind w:firstLine="720"/>
        <w:jc w:val="both"/>
        <w:rPr>
          <w:bCs/>
          <w:sz w:val="28"/>
          <w:szCs w:val="28"/>
        </w:rPr>
      </w:pPr>
      <w:r w:rsidRPr="00F45E72">
        <w:rPr>
          <w:bCs/>
          <w:sz w:val="28"/>
          <w:szCs w:val="28"/>
        </w:rPr>
        <w:t>10. Может ли размер платы в расчете на единицу оказания платных у</w:t>
      </w:r>
      <w:r w:rsidRPr="00F45E72">
        <w:rPr>
          <w:bCs/>
          <w:sz w:val="28"/>
          <w:szCs w:val="28"/>
        </w:rPr>
        <w:t>с</w:t>
      </w:r>
      <w:r w:rsidRPr="00F45E72">
        <w:rPr>
          <w:bCs/>
          <w:sz w:val="28"/>
          <w:szCs w:val="28"/>
        </w:rPr>
        <w:t>луг быть меньше величины финансового обеспечения таких же услуг в расчете на единицу оказания муниципальных услуг, выполняемых в ра</w:t>
      </w:r>
      <w:r w:rsidRPr="00F45E72">
        <w:rPr>
          <w:bCs/>
          <w:sz w:val="28"/>
          <w:szCs w:val="28"/>
        </w:rPr>
        <w:t>м</w:t>
      </w:r>
      <w:r w:rsidRPr="00F45E72">
        <w:rPr>
          <w:bCs/>
          <w:sz w:val="28"/>
          <w:szCs w:val="28"/>
        </w:rPr>
        <w:t xml:space="preserve">ках муниципального задания? </w:t>
      </w:r>
      <w:r w:rsidRPr="00F45E72">
        <w:rPr>
          <w:sz w:val="28"/>
          <w:szCs w:val="28"/>
        </w:rPr>
        <w:t>… (выберите из предложенных вариантов)</w:t>
      </w:r>
    </w:p>
    <w:p w:rsidR="00927918" w:rsidRPr="00F45E72" w:rsidRDefault="00927918" w:rsidP="00927918">
      <w:pPr>
        <w:pStyle w:val="a6"/>
        <w:spacing w:after="120" w:line="240" w:lineRule="auto"/>
        <w:ind w:left="0" w:firstLine="720"/>
        <w:jc w:val="both"/>
        <w:rPr>
          <w:rFonts w:ascii="Times New Roman" w:hAnsi="Times New Roman"/>
          <w:sz w:val="28"/>
          <w:szCs w:val="28"/>
        </w:rPr>
      </w:pPr>
      <w:r w:rsidRPr="00F45E72">
        <w:rPr>
          <w:rFonts w:ascii="Times New Roman" w:hAnsi="Times New Roman"/>
          <w:bCs/>
          <w:sz w:val="28"/>
          <w:szCs w:val="28"/>
        </w:rPr>
        <w:t>11. Какими правами в отношении закрепленного м</w:t>
      </w:r>
      <w:r w:rsidRPr="00F45E72">
        <w:rPr>
          <w:rFonts w:ascii="Times New Roman" w:hAnsi="Times New Roman"/>
          <w:bCs/>
          <w:sz w:val="28"/>
          <w:szCs w:val="28"/>
        </w:rPr>
        <w:t>у</w:t>
      </w:r>
      <w:r w:rsidRPr="00F45E72">
        <w:rPr>
          <w:rFonts w:ascii="Times New Roman" w:hAnsi="Times New Roman"/>
          <w:bCs/>
          <w:sz w:val="28"/>
          <w:szCs w:val="28"/>
        </w:rPr>
        <w:t>ниципального недвижимого или особо ценного движимого имущества, о</w:t>
      </w:r>
      <w:r w:rsidRPr="00F45E72">
        <w:rPr>
          <w:rFonts w:ascii="Times New Roman" w:hAnsi="Times New Roman"/>
          <w:bCs/>
          <w:sz w:val="28"/>
          <w:szCs w:val="28"/>
        </w:rPr>
        <w:t>б</w:t>
      </w:r>
      <w:r w:rsidRPr="00F45E72">
        <w:rPr>
          <w:rFonts w:ascii="Times New Roman" w:hAnsi="Times New Roman"/>
          <w:bCs/>
          <w:sz w:val="28"/>
          <w:szCs w:val="28"/>
        </w:rPr>
        <w:t xml:space="preserve">ладает муниципальная бюджетная образовательная организация в соответствии с муниципальными нормативно-правовыми актами?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4"/>
        <w:spacing w:before="0" w:beforeAutospacing="0" w:after="120" w:afterAutospacing="0"/>
        <w:ind w:firstLine="720"/>
        <w:jc w:val="both"/>
        <w:rPr>
          <w:sz w:val="28"/>
          <w:szCs w:val="28"/>
        </w:rPr>
      </w:pPr>
      <w:r w:rsidRPr="00F45E72">
        <w:rPr>
          <w:bCs/>
          <w:sz w:val="28"/>
          <w:szCs w:val="28"/>
        </w:rPr>
        <w:t>12. Кем утверждается перечень особо ценного движимого имущес</w:t>
      </w:r>
      <w:r w:rsidRPr="00F45E72">
        <w:rPr>
          <w:bCs/>
          <w:sz w:val="28"/>
          <w:szCs w:val="28"/>
        </w:rPr>
        <w:t>т</w:t>
      </w:r>
      <w:r w:rsidRPr="00F45E72">
        <w:rPr>
          <w:bCs/>
          <w:sz w:val="28"/>
          <w:szCs w:val="28"/>
        </w:rPr>
        <w:t xml:space="preserve">ва для муниципальных бюджетных организаций? </w:t>
      </w:r>
      <w:r w:rsidRPr="00F45E72">
        <w:rPr>
          <w:sz w:val="28"/>
          <w:szCs w:val="28"/>
        </w:rPr>
        <w:t>… (выберите из предложенных вариантов)</w:t>
      </w:r>
    </w:p>
    <w:p w:rsidR="00927918" w:rsidRPr="00F45E72" w:rsidRDefault="00927918" w:rsidP="00927918">
      <w:pPr>
        <w:pStyle w:val="a6"/>
        <w:tabs>
          <w:tab w:val="left" w:pos="284"/>
        </w:tabs>
        <w:spacing w:after="120" w:line="240" w:lineRule="auto"/>
        <w:ind w:left="0" w:firstLine="720"/>
        <w:jc w:val="both"/>
        <w:rPr>
          <w:rFonts w:ascii="Times New Roman" w:hAnsi="Times New Roman"/>
          <w:sz w:val="28"/>
          <w:szCs w:val="28"/>
        </w:rPr>
      </w:pPr>
      <w:r w:rsidRPr="00F45E72">
        <w:rPr>
          <w:rFonts w:ascii="Times New Roman" w:hAnsi="Times New Roman"/>
          <w:bCs/>
          <w:sz w:val="28"/>
          <w:szCs w:val="28"/>
        </w:rPr>
        <w:t>13. Какие типы муниципальных организаций являются получателями бюджетных средств – участниками бюдже</w:t>
      </w:r>
      <w:r w:rsidRPr="00F45E72">
        <w:rPr>
          <w:rFonts w:ascii="Times New Roman" w:hAnsi="Times New Roman"/>
          <w:bCs/>
          <w:sz w:val="28"/>
          <w:szCs w:val="28"/>
        </w:rPr>
        <w:t>т</w:t>
      </w:r>
      <w:r w:rsidRPr="00F45E72">
        <w:rPr>
          <w:rFonts w:ascii="Times New Roman" w:hAnsi="Times New Roman"/>
          <w:bCs/>
          <w:sz w:val="28"/>
          <w:szCs w:val="28"/>
        </w:rPr>
        <w:t xml:space="preserve">ного процесса?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tabs>
          <w:tab w:val="left" w:pos="284"/>
        </w:tabs>
        <w:spacing w:after="120" w:line="240" w:lineRule="auto"/>
        <w:ind w:left="0" w:firstLine="720"/>
        <w:jc w:val="both"/>
        <w:rPr>
          <w:rFonts w:ascii="Times New Roman" w:hAnsi="Times New Roman"/>
          <w:sz w:val="28"/>
          <w:szCs w:val="28"/>
        </w:rPr>
      </w:pPr>
      <w:r w:rsidRPr="00F45E72">
        <w:rPr>
          <w:rFonts w:ascii="Times New Roman" w:hAnsi="Times New Roman"/>
          <w:bCs/>
          <w:sz w:val="28"/>
          <w:szCs w:val="28"/>
        </w:rPr>
        <w:t>14. Какие категории расходов включаются в бюджетное финансир</w:t>
      </w:r>
      <w:r w:rsidRPr="00F45E72">
        <w:rPr>
          <w:rFonts w:ascii="Times New Roman" w:hAnsi="Times New Roman"/>
          <w:bCs/>
          <w:sz w:val="28"/>
          <w:szCs w:val="28"/>
        </w:rPr>
        <w:t>о</w:t>
      </w:r>
      <w:r w:rsidRPr="00F45E72">
        <w:rPr>
          <w:rFonts w:ascii="Times New Roman" w:hAnsi="Times New Roman"/>
          <w:bCs/>
          <w:sz w:val="28"/>
          <w:szCs w:val="28"/>
        </w:rPr>
        <w:t>вание муниципальной образовательной организации в форме бюджетных инвест</w:t>
      </w:r>
      <w:r w:rsidRPr="00F45E72">
        <w:rPr>
          <w:rFonts w:ascii="Times New Roman" w:hAnsi="Times New Roman"/>
          <w:bCs/>
          <w:sz w:val="28"/>
          <w:szCs w:val="28"/>
        </w:rPr>
        <w:t>и</w:t>
      </w:r>
      <w:r w:rsidRPr="00F45E72">
        <w:rPr>
          <w:rFonts w:ascii="Times New Roman" w:hAnsi="Times New Roman"/>
          <w:bCs/>
          <w:sz w:val="28"/>
          <w:szCs w:val="28"/>
        </w:rPr>
        <w:t xml:space="preserve">ций?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pacing w:after="120" w:line="240" w:lineRule="auto"/>
        <w:ind w:left="0" w:firstLine="720"/>
        <w:jc w:val="both"/>
        <w:rPr>
          <w:rFonts w:ascii="Times New Roman" w:hAnsi="Times New Roman"/>
          <w:sz w:val="28"/>
          <w:szCs w:val="28"/>
        </w:rPr>
      </w:pPr>
      <w:r w:rsidRPr="00F45E72">
        <w:rPr>
          <w:rFonts w:ascii="Times New Roman" w:hAnsi="Times New Roman"/>
          <w:sz w:val="28"/>
          <w:szCs w:val="28"/>
        </w:rPr>
        <w:t xml:space="preserve">15. В какой форме осуществляется </w:t>
      </w:r>
      <w:proofErr w:type="gramStart"/>
      <w:r w:rsidRPr="00F45E72">
        <w:rPr>
          <w:rFonts w:ascii="Times New Roman" w:hAnsi="Times New Roman"/>
          <w:sz w:val="28"/>
          <w:szCs w:val="28"/>
        </w:rPr>
        <w:t>контроль за</w:t>
      </w:r>
      <w:proofErr w:type="gramEnd"/>
      <w:r w:rsidRPr="00F45E72">
        <w:rPr>
          <w:rFonts w:ascii="Times New Roman" w:hAnsi="Times New Roman"/>
          <w:sz w:val="28"/>
          <w:szCs w:val="28"/>
        </w:rPr>
        <w:t xml:space="preserve"> выполнением муниципальных заданий казенных и бюджетных образовател</w:t>
      </w:r>
      <w:r w:rsidRPr="00F45E72">
        <w:rPr>
          <w:rFonts w:ascii="Times New Roman" w:hAnsi="Times New Roman"/>
          <w:sz w:val="28"/>
          <w:szCs w:val="28"/>
        </w:rPr>
        <w:t>ь</w:t>
      </w:r>
      <w:r w:rsidRPr="00F45E72">
        <w:rPr>
          <w:rFonts w:ascii="Times New Roman" w:hAnsi="Times New Roman"/>
          <w:sz w:val="28"/>
          <w:szCs w:val="28"/>
        </w:rPr>
        <w:t>ных организаций в Алтайском крае? … (выберите из предложенных вариантов)</w:t>
      </w:r>
    </w:p>
    <w:p w:rsidR="00927918" w:rsidRPr="00F45E72" w:rsidRDefault="00927918" w:rsidP="00927918">
      <w:pPr>
        <w:pStyle w:val="a6"/>
        <w:spacing w:after="120" w:line="240" w:lineRule="auto"/>
        <w:ind w:left="0" w:firstLine="720"/>
        <w:jc w:val="both"/>
        <w:rPr>
          <w:rFonts w:ascii="Times New Roman" w:hAnsi="Times New Roman"/>
          <w:bCs/>
          <w:sz w:val="28"/>
          <w:szCs w:val="28"/>
        </w:rPr>
      </w:pPr>
      <w:r w:rsidRPr="00F45E72">
        <w:rPr>
          <w:rFonts w:ascii="Times New Roman" w:hAnsi="Times New Roman"/>
          <w:sz w:val="28"/>
          <w:szCs w:val="28"/>
        </w:rPr>
        <w:t>16. Какие критерии используются при оценке эффективности и результативности выполнения муниципального задания в с</w:t>
      </w:r>
      <w:r w:rsidRPr="00F45E72">
        <w:rPr>
          <w:rFonts w:ascii="Times New Roman" w:hAnsi="Times New Roman"/>
          <w:sz w:val="28"/>
          <w:szCs w:val="28"/>
        </w:rPr>
        <w:t>о</w:t>
      </w:r>
      <w:r w:rsidRPr="00F45E72">
        <w:rPr>
          <w:rFonts w:ascii="Times New Roman" w:hAnsi="Times New Roman"/>
          <w:sz w:val="28"/>
          <w:szCs w:val="28"/>
        </w:rPr>
        <w:t>ответствии с муниципальными нормативно-правовыми актами? … (выберите из предложенных вариантов)</w:t>
      </w:r>
    </w:p>
    <w:p w:rsidR="00927918" w:rsidRPr="00F45E72" w:rsidRDefault="00927918" w:rsidP="00927918">
      <w:pPr>
        <w:pStyle w:val="a6"/>
        <w:spacing w:after="120" w:line="240" w:lineRule="auto"/>
        <w:ind w:left="0" w:firstLine="720"/>
        <w:jc w:val="both"/>
        <w:rPr>
          <w:rFonts w:ascii="Times New Roman" w:hAnsi="Times New Roman"/>
          <w:bCs/>
          <w:sz w:val="28"/>
          <w:szCs w:val="28"/>
        </w:rPr>
      </w:pPr>
      <w:r w:rsidRPr="00F45E72">
        <w:rPr>
          <w:rFonts w:ascii="Times New Roman" w:hAnsi="Times New Roman"/>
          <w:bCs/>
          <w:sz w:val="28"/>
          <w:szCs w:val="28"/>
        </w:rPr>
        <w:t>17. Как осуществляется мониторинг выполнения м</w:t>
      </w:r>
      <w:r w:rsidRPr="00F45E72">
        <w:rPr>
          <w:rFonts w:ascii="Times New Roman" w:hAnsi="Times New Roman"/>
          <w:bCs/>
          <w:sz w:val="28"/>
          <w:szCs w:val="28"/>
        </w:rPr>
        <w:t>у</w:t>
      </w:r>
      <w:r w:rsidRPr="00F45E72">
        <w:rPr>
          <w:rFonts w:ascii="Times New Roman" w:hAnsi="Times New Roman"/>
          <w:bCs/>
          <w:sz w:val="28"/>
          <w:szCs w:val="28"/>
        </w:rPr>
        <w:t xml:space="preserve">ниципальных заданий муниципальных образовательных организаций? </w:t>
      </w:r>
      <w:r w:rsidRPr="00F45E72">
        <w:rPr>
          <w:rFonts w:ascii="Times New Roman" w:hAnsi="Times New Roman"/>
          <w:sz w:val="28"/>
          <w:szCs w:val="28"/>
        </w:rPr>
        <w:t>… (выберите из предложенных вариантов)</w:t>
      </w:r>
    </w:p>
    <w:p w:rsidR="00927918" w:rsidRPr="00F45E72" w:rsidRDefault="00927918" w:rsidP="00927918">
      <w:pPr>
        <w:pStyle w:val="1"/>
        <w:shd w:val="clear" w:color="auto" w:fill="FFFFFF"/>
        <w:autoSpaceDE w:val="0"/>
        <w:autoSpaceDN w:val="0"/>
        <w:adjustRightInd w:val="0"/>
        <w:spacing w:after="120" w:line="240" w:lineRule="auto"/>
        <w:ind w:left="0" w:firstLine="720"/>
        <w:jc w:val="both"/>
        <w:rPr>
          <w:rFonts w:ascii="Times New Roman" w:hAnsi="Times New Roman"/>
          <w:sz w:val="28"/>
          <w:szCs w:val="28"/>
        </w:rPr>
      </w:pPr>
      <w:r w:rsidRPr="00F45E72">
        <w:rPr>
          <w:rFonts w:ascii="Times New Roman" w:hAnsi="Times New Roman"/>
          <w:sz w:val="28"/>
          <w:szCs w:val="28"/>
        </w:rPr>
        <w:t xml:space="preserve">18. Когда проводится предварительный </w:t>
      </w:r>
      <w:proofErr w:type="gramStart"/>
      <w:r w:rsidRPr="00F45E72">
        <w:rPr>
          <w:rFonts w:ascii="Times New Roman" w:hAnsi="Times New Roman"/>
          <w:sz w:val="28"/>
          <w:szCs w:val="28"/>
        </w:rPr>
        <w:t>контроль за</w:t>
      </w:r>
      <w:proofErr w:type="gramEnd"/>
      <w:r w:rsidRPr="00F45E72">
        <w:rPr>
          <w:rFonts w:ascii="Times New Roman" w:hAnsi="Times New Roman"/>
          <w:sz w:val="28"/>
          <w:szCs w:val="28"/>
        </w:rPr>
        <w:t xml:space="preserve"> выполнением муниципальных заданий? … (выберите из предложенных вариантов)</w:t>
      </w:r>
    </w:p>
    <w:p w:rsidR="00927918" w:rsidRPr="00F45E72" w:rsidRDefault="00927918" w:rsidP="00927918">
      <w:pPr>
        <w:pStyle w:val="1"/>
        <w:shd w:val="clear" w:color="auto" w:fill="FFFFFF"/>
        <w:tabs>
          <w:tab w:val="left" w:pos="993"/>
        </w:tabs>
        <w:autoSpaceDE w:val="0"/>
        <w:autoSpaceDN w:val="0"/>
        <w:adjustRightInd w:val="0"/>
        <w:spacing w:after="120" w:line="240" w:lineRule="auto"/>
        <w:ind w:left="0" w:firstLine="720"/>
        <w:jc w:val="both"/>
        <w:rPr>
          <w:rFonts w:ascii="Times New Roman" w:hAnsi="Times New Roman"/>
          <w:sz w:val="28"/>
          <w:szCs w:val="28"/>
        </w:rPr>
      </w:pPr>
      <w:r w:rsidRPr="00F45E72">
        <w:rPr>
          <w:rFonts w:ascii="Times New Roman" w:hAnsi="Times New Roman"/>
          <w:sz w:val="28"/>
          <w:szCs w:val="28"/>
        </w:rPr>
        <w:lastRenderedPageBreak/>
        <w:t>19. В каком случае муниципальное задание в</w:t>
      </w:r>
      <w:r w:rsidRPr="00F45E72">
        <w:rPr>
          <w:rFonts w:ascii="Times New Roman" w:hAnsi="Times New Roman"/>
          <w:sz w:val="28"/>
          <w:szCs w:val="28"/>
        </w:rPr>
        <w:t>ы</w:t>
      </w:r>
      <w:r w:rsidRPr="00F45E72">
        <w:rPr>
          <w:rFonts w:ascii="Times New Roman" w:hAnsi="Times New Roman"/>
          <w:sz w:val="28"/>
          <w:szCs w:val="28"/>
        </w:rPr>
        <w:t>полнено с экономией бюджетных средств? Где К3 – результативность выполнения муниципального задания, К</w:t>
      </w:r>
      <w:proofErr w:type="gramStart"/>
      <w:r w:rsidRPr="00F45E72">
        <w:rPr>
          <w:rFonts w:ascii="Times New Roman" w:hAnsi="Times New Roman"/>
          <w:sz w:val="28"/>
          <w:szCs w:val="28"/>
        </w:rPr>
        <w:t>4</w:t>
      </w:r>
      <w:proofErr w:type="gramEnd"/>
      <w:r w:rsidRPr="00F45E72">
        <w:rPr>
          <w:rFonts w:ascii="Times New Roman" w:hAnsi="Times New Roman"/>
          <w:sz w:val="28"/>
          <w:szCs w:val="28"/>
        </w:rPr>
        <w:t xml:space="preserve"> – полнота использ</w:t>
      </w:r>
      <w:r w:rsidRPr="00F45E72">
        <w:rPr>
          <w:rFonts w:ascii="Times New Roman" w:hAnsi="Times New Roman"/>
          <w:sz w:val="28"/>
          <w:szCs w:val="28"/>
        </w:rPr>
        <w:t>о</w:t>
      </w:r>
      <w:r w:rsidRPr="00F45E72">
        <w:rPr>
          <w:rFonts w:ascii="Times New Roman" w:hAnsi="Times New Roman"/>
          <w:sz w:val="28"/>
          <w:szCs w:val="28"/>
        </w:rPr>
        <w:t>вания бюджетных средств? … (выберите из предложенных вариантов)</w:t>
      </w:r>
    </w:p>
    <w:p w:rsidR="00927918" w:rsidRPr="00F45E72" w:rsidRDefault="00927918" w:rsidP="00927918">
      <w:pPr>
        <w:autoSpaceDE w:val="0"/>
        <w:autoSpaceDN w:val="0"/>
        <w:adjustRightInd w:val="0"/>
        <w:spacing w:after="120"/>
        <w:ind w:firstLine="720"/>
        <w:jc w:val="both"/>
        <w:rPr>
          <w:iCs/>
          <w:sz w:val="28"/>
          <w:szCs w:val="28"/>
        </w:rPr>
      </w:pPr>
      <w:r w:rsidRPr="00F45E72">
        <w:rPr>
          <w:iCs/>
          <w:sz w:val="28"/>
          <w:szCs w:val="28"/>
        </w:rPr>
        <w:t xml:space="preserve">20. Если в договоре пожертвования указано конкретное условие использования имущества, может ли образовательная организация, принимающая добровольное пожертвование, использовать его в других целях? </w:t>
      </w:r>
      <w:r w:rsidRPr="00F45E72">
        <w:rPr>
          <w:sz w:val="28"/>
          <w:szCs w:val="28"/>
        </w:rPr>
        <w:t>… (выберите из предложенных вариантов)</w:t>
      </w:r>
    </w:p>
    <w:p w:rsidR="00927918" w:rsidRPr="00F45E72" w:rsidRDefault="00927918" w:rsidP="00927918">
      <w:pPr>
        <w:autoSpaceDE w:val="0"/>
        <w:autoSpaceDN w:val="0"/>
        <w:adjustRightInd w:val="0"/>
        <w:spacing w:after="120"/>
        <w:ind w:firstLine="720"/>
        <w:jc w:val="both"/>
        <w:rPr>
          <w:color w:val="99CC00"/>
          <w:sz w:val="28"/>
          <w:szCs w:val="28"/>
        </w:rPr>
      </w:pPr>
      <w:r w:rsidRPr="00F45E72">
        <w:rPr>
          <w:sz w:val="28"/>
          <w:szCs w:val="28"/>
        </w:rPr>
        <w:t xml:space="preserve">21. Может ли договор об оказании платных образовательных услуг </w:t>
      </w:r>
      <w:proofErr w:type="gramStart"/>
      <w:r w:rsidRPr="00F45E72">
        <w:rPr>
          <w:sz w:val="28"/>
          <w:szCs w:val="28"/>
        </w:rPr>
        <w:t>быть</w:t>
      </w:r>
      <w:proofErr w:type="gramEnd"/>
      <w:r w:rsidRPr="00F45E72">
        <w:rPr>
          <w:sz w:val="28"/>
          <w:szCs w:val="28"/>
        </w:rPr>
        <w:t xml:space="preserve"> расторгнут в одностороннем порядке образовательной организацией? … (выберите из предложенных вариантов)</w:t>
      </w:r>
    </w:p>
    <w:p w:rsidR="00927918" w:rsidRPr="00F45E72" w:rsidRDefault="00927918" w:rsidP="00927918">
      <w:pPr>
        <w:spacing w:before="240" w:after="240"/>
        <w:jc w:val="center"/>
        <w:rPr>
          <w:b/>
          <w:sz w:val="28"/>
          <w:szCs w:val="28"/>
        </w:rPr>
      </w:pPr>
      <w:r w:rsidRPr="00F45E72">
        <w:rPr>
          <w:b/>
          <w:sz w:val="28"/>
          <w:szCs w:val="28"/>
        </w:rPr>
        <w:t xml:space="preserve">Федеральный закон №44-ФЗ, Федеральный закон №223-ФЗ </w:t>
      </w:r>
      <w:r w:rsidRPr="00F45E72">
        <w:rPr>
          <w:b/>
          <w:sz w:val="28"/>
          <w:szCs w:val="28"/>
        </w:rPr>
        <w:br/>
        <w:t xml:space="preserve">в части, касающейся регулирования деятельности </w:t>
      </w:r>
      <w:r w:rsidRPr="00F45E72">
        <w:rPr>
          <w:b/>
          <w:sz w:val="28"/>
          <w:szCs w:val="28"/>
        </w:rPr>
        <w:br/>
        <w:t xml:space="preserve">муниципальных образовательных организаций </w:t>
      </w:r>
      <w:r w:rsidRPr="00F45E72">
        <w:rPr>
          <w:b/>
          <w:sz w:val="28"/>
          <w:szCs w:val="28"/>
        </w:rPr>
        <w:br/>
        <w:t xml:space="preserve">и органов управления муниципальным образованием </w:t>
      </w:r>
      <w:r w:rsidRPr="00F45E72">
        <w:rPr>
          <w:b/>
          <w:sz w:val="28"/>
          <w:szCs w:val="28"/>
        </w:rPr>
        <w:br/>
      </w:r>
      <w:r w:rsidRPr="00F45E72">
        <w:rPr>
          <w:b/>
          <w:color w:val="99CC00"/>
          <w:sz w:val="28"/>
          <w:szCs w:val="28"/>
        </w:rPr>
        <w:t>(для ЗАВЕДУЮЩИХ)</w:t>
      </w:r>
    </w:p>
    <w:p w:rsidR="00927918" w:rsidRPr="00F45E72" w:rsidRDefault="00927918" w:rsidP="00927918">
      <w:pPr>
        <w:pStyle w:val="a6"/>
        <w:shd w:val="clear" w:color="auto" w:fill="FFFFFF"/>
        <w:tabs>
          <w:tab w:val="left" w:pos="1276"/>
        </w:tabs>
        <w:spacing w:after="360" w:line="240" w:lineRule="auto"/>
        <w:ind w:left="0" w:firstLine="720"/>
        <w:jc w:val="both"/>
        <w:rPr>
          <w:rFonts w:ascii="Times New Roman" w:eastAsia="Times New Roman" w:hAnsi="Times New Roman"/>
          <w:bCs/>
          <w:color w:val="000000"/>
          <w:sz w:val="28"/>
          <w:szCs w:val="28"/>
          <w:lang w:eastAsia="ru-RU"/>
        </w:rPr>
      </w:pPr>
      <w:r w:rsidRPr="00F45E72">
        <w:rPr>
          <w:rFonts w:ascii="Times New Roman" w:eastAsia="Times New Roman" w:hAnsi="Times New Roman"/>
          <w:bCs/>
          <w:color w:val="000000"/>
          <w:sz w:val="28"/>
          <w:szCs w:val="28"/>
          <w:lang w:eastAsia="ru-RU"/>
        </w:rPr>
        <w:t xml:space="preserve">1. Укажите, кто не относится к участникам контрактной системы в соответствии со </w:t>
      </w:r>
      <w:hyperlink r:id="rId5" w:anchor="block_1000" w:history="1">
        <w:r w:rsidRPr="00F45E72">
          <w:rPr>
            <w:rFonts w:ascii="Times New Roman" w:hAnsi="Times New Roman"/>
            <w:sz w:val="28"/>
            <w:szCs w:val="28"/>
          </w:rPr>
          <w:t>ст. 3</w:t>
        </w:r>
      </w:hyperlink>
      <w:r w:rsidRPr="00F45E72">
        <w:rPr>
          <w:rFonts w:ascii="Times New Roman" w:hAnsi="Times New Roman"/>
          <w:sz w:val="28"/>
          <w:szCs w:val="28"/>
        </w:rPr>
        <w:t> Федерального закона №44-ФЗ</w:t>
      </w:r>
      <w:r w:rsidRPr="00F45E72">
        <w:rPr>
          <w:rFonts w:ascii="Times New Roman" w:eastAsia="Times New Roman" w:hAnsi="Times New Roman"/>
          <w:bCs/>
          <w:color w:val="000000"/>
          <w:sz w:val="28"/>
          <w:szCs w:val="28"/>
          <w:lang w:eastAsia="ru-RU"/>
        </w:rPr>
        <w:t xml:space="preserve">?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hd w:val="clear" w:color="auto" w:fill="FFFFFF"/>
        <w:tabs>
          <w:tab w:val="left" w:pos="1276"/>
        </w:tabs>
        <w:spacing w:after="360" w:line="240" w:lineRule="auto"/>
        <w:ind w:left="0" w:firstLine="720"/>
        <w:jc w:val="both"/>
        <w:rPr>
          <w:rFonts w:ascii="Times New Roman" w:eastAsia="Times New Roman" w:hAnsi="Times New Roman"/>
          <w:color w:val="000000"/>
          <w:sz w:val="28"/>
          <w:szCs w:val="28"/>
          <w:lang w:eastAsia="ru-RU"/>
        </w:rPr>
      </w:pPr>
      <w:r w:rsidRPr="00F45E72">
        <w:rPr>
          <w:rFonts w:ascii="Times New Roman" w:eastAsia="Times New Roman" w:hAnsi="Times New Roman"/>
          <w:color w:val="000000"/>
          <w:sz w:val="28"/>
          <w:szCs w:val="28"/>
          <w:lang w:eastAsia="ru-RU"/>
        </w:rPr>
        <w:t xml:space="preserve">2. Чем заканчивается закупка в соответствии с Федеральным законом №44-ФЗ?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hd w:val="clear" w:color="auto" w:fill="FFFFFF"/>
        <w:tabs>
          <w:tab w:val="left" w:pos="1276"/>
        </w:tabs>
        <w:spacing w:after="360" w:line="240" w:lineRule="auto"/>
        <w:ind w:left="0" w:firstLine="720"/>
        <w:jc w:val="both"/>
        <w:rPr>
          <w:rFonts w:ascii="Times New Roman" w:eastAsia="Times New Roman" w:hAnsi="Times New Roman"/>
          <w:color w:val="000000"/>
          <w:sz w:val="28"/>
          <w:szCs w:val="28"/>
          <w:lang w:eastAsia="ru-RU"/>
        </w:rPr>
      </w:pPr>
      <w:r w:rsidRPr="00F45E72">
        <w:rPr>
          <w:rFonts w:ascii="Times New Roman" w:eastAsia="Times New Roman" w:hAnsi="Times New Roman"/>
          <w:color w:val="000000"/>
          <w:sz w:val="28"/>
          <w:szCs w:val="28"/>
          <w:lang w:eastAsia="ru-RU"/>
        </w:rPr>
        <w:t xml:space="preserve">3. Что будет содержать единая информационная система в сфере закупок?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hd w:val="clear" w:color="auto" w:fill="FFFFFF"/>
        <w:tabs>
          <w:tab w:val="left" w:pos="1276"/>
        </w:tabs>
        <w:spacing w:after="360" w:line="240" w:lineRule="auto"/>
        <w:ind w:left="0" w:firstLine="720"/>
        <w:jc w:val="both"/>
        <w:rPr>
          <w:rFonts w:ascii="Times New Roman" w:eastAsia="Times New Roman" w:hAnsi="Times New Roman"/>
          <w:color w:val="000000"/>
          <w:sz w:val="28"/>
          <w:szCs w:val="28"/>
          <w:lang w:eastAsia="ru-RU"/>
        </w:rPr>
      </w:pPr>
      <w:r w:rsidRPr="00F45E72">
        <w:rPr>
          <w:rFonts w:ascii="Times New Roman" w:eastAsia="Times New Roman" w:hAnsi="Times New Roman"/>
          <w:color w:val="000000"/>
          <w:sz w:val="28"/>
          <w:szCs w:val="28"/>
          <w:lang w:eastAsia="ru-RU"/>
        </w:rPr>
        <w:t xml:space="preserve">4. Какой подписью должны быть подписаны заявки в рамках контрактной системы?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hd w:val="clear" w:color="auto" w:fill="FFFFFF"/>
        <w:spacing w:after="360" w:line="240" w:lineRule="auto"/>
        <w:ind w:left="0" w:firstLine="720"/>
        <w:jc w:val="both"/>
        <w:rPr>
          <w:rFonts w:ascii="Times New Roman" w:eastAsia="Times New Roman" w:hAnsi="Times New Roman"/>
          <w:color w:val="000000"/>
          <w:sz w:val="28"/>
          <w:szCs w:val="28"/>
          <w:lang w:eastAsia="ru-RU"/>
        </w:rPr>
      </w:pPr>
      <w:r w:rsidRPr="00F45E72">
        <w:rPr>
          <w:rFonts w:ascii="Times New Roman" w:eastAsia="Times New Roman" w:hAnsi="Times New Roman"/>
          <w:color w:val="000000"/>
          <w:sz w:val="28"/>
          <w:szCs w:val="28"/>
          <w:lang w:eastAsia="ru-RU"/>
        </w:rPr>
        <w:t>5. Укажите методы определения и обоснования начальной (</w:t>
      </w:r>
      <w:proofErr w:type="gramStart"/>
      <w:r w:rsidRPr="00F45E72">
        <w:rPr>
          <w:rFonts w:ascii="Times New Roman" w:eastAsia="Times New Roman" w:hAnsi="Times New Roman"/>
          <w:color w:val="000000"/>
          <w:sz w:val="28"/>
          <w:szCs w:val="28"/>
          <w:lang w:eastAsia="ru-RU"/>
        </w:rPr>
        <w:t xml:space="preserve">максимальной) </w:t>
      </w:r>
      <w:proofErr w:type="gramEnd"/>
      <w:r w:rsidRPr="00F45E72">
        <w:rPr>
          <w:rFonts w:ascii="Times New Roman" w:eastAsia="Times New Roman" w:hAnsi="Times New Roman"/>
          <w:color w:val="000000"/>
          <w:sz w:val="28"/>
          <w:szCs w:val="28"/>
          <w:lang w:eastAsia="ru-RU"/>
        </w:rPr>
        <w:t xml:space="preserve">цены контракта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hd w:val="clear" w:color="auto" w:fill="FFFFFF"/>
        <w:spacing w:after="360" w:line="240" w:lineRule="auto"/>
        <w:ind w:left="0" w:firstLine="720"/>
        <w:jc w:val="both"/>
        <w:rPr>
          <w:rFonts w:ascii="Times New Roman" w:eastAsia="Times New Roman" w:hAnsi="Times New Roman"/>
          <w:color w:val="000000"/>
          <w:sz w:val="28"/>
          <w:szCs w:val="28"/>
          <w:lang w:eastAsia="ru-RU"/>
        </w:rPr>
      </w:pPr>
      <w:r w:rsidRPr="00F45E72">
        <w:rPr>
          <w:rFonts w:ascii="Times New Roman" w:eastAsia="Times New Roman" w:hAnsi="Times New Roman"/>
          <w:color w:val="000000"/>
          <w:sz w:val="28"/>
          <w:szCs w:val="28"/>
          <w:lang w:eastAsia="ru-RU"/>
        </w:rPr>
        <w:t xml:space="preserve">6. Кому могут предоставляться преимущества при осуществлении закупок?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hd w:val="clear" w:color="auto" w:fill="FFFFFF"/>
        <w:spacing w:after="360" w:line="240" w:lineRule="auto"/>
        <w:ind w:left="0" w:firstLine="720"/>
        <w:jc w:val="both"/>
        <w:rPr>
          <w:rFonts w:ascii="Times New Roman" w:eastAsia="Times New Roman" w:hAnsi="Times New Roman"/>
          <w:color w:val="000000"/>
          <w:sz w:val="28"/>
          <w:szCs w:val="28"/>
          <w:lang w:eastAsia="ru-RU"/>
        </w:rPr>
      </w:pPr>
      <w:r w:rsidRPr="00F45E72">
        <w:rPr>
          <w:rFonts w:ascii="Times New Roman" w:eastAsia="Times New Roman" w:hAnsi="Times New Roman"/>
          <w:color w:val="000000"/>
          <w:sz w:val="28"/>
          <w:szCs w:val="28"/>
          <w:lang w:eastAsia="ru-RU"/>
        </w:rPr>
        <w:t xml:space="preserve">7. В каком объеме заказчики обязаны осуществлять закупки у субъектов малого предпринимательства, социально ориентированных некоммерческих организаций в соответствии с требованиями Федерального закона № 44-ФЗ?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hd w:val="clear" w:color="auto" w:fill="FFFFFF"/>
        <w:spacing w:after="360" w:line="240" w:lineRule="auto"/>
        <w:ind w:left="0" w:firstLine="720"/>
        <w:jc w:val="both"/>
        <w:rPr>
          <w:rFonts w:ascii="Times New Roman" w:eastAsia="Times New Roman" w:hAnsi="Times New Roman"/>
          <w:color w:val="000000"/>
          <w:sz w:val="28"/>
          <w:szCs w:val="28"/>
          <w:lang w:eastAsia="ru-RU"/>
        </w:rPr>
      </w:pPr>
      <w:r w:rsidRPr="00F45E72">
        <w:rPr>
          <w:rFonts w:ascii="Times New Roman" w:eastAsia="Times New Roman" w:hAnsi="Times New Roman"/>
          <w:color w:val="000000"/>
          <w:sz w:val="28"/>
          <w:szCs w:val="28"/>
          <w:lang w:eastAsia="ru-RU"/>
        </w:rPr>
        <w:t xml:space="preserve">8. Бюджетное образовательное учреждение решило вывести часть закупок из-под действия Федерального закона № 44-ФЗ о контрактной системе. За </w:t>
      </w:r>
      <w:proofErr w:type="gramStart"/>
      <w:r w:rsidRPr="00F45E72">
        <w:rPr>
          <w:rFonts w:ascii="Times New Roman" w:eastAsia="Times New Roman" w:hAnsi="Times New Roman"/>
          <w:color w:val="000000"/>
          <w:sz w:val="28"/>
          <w:szCs w:val="28"/>
          <w:lang w:eastAsia="ru-RU"/>
        </w:rPr>
        <w:t>счет</w:t>
      </w:r>
      <w:proofErr w:type="gramEnd"/>
      <w:r w:rsidRPr="00F45E72">
        <w:rPr>
          <w:rFonts w:ascii="Times New Roman" w:eastAsia="Times New Roman" w:hAnsi="Times New Roman"/>
          <w:color w:val="000000"/>
          <w:sz w:val="28"/>
          <w:szCs w:val="28"/>
          <w:lang w:eastAsia="ru-RU"/>
        </w:rPr>
        <w:t xml:space="preserve"> каких источников финансирования закупок это возможно?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hd w:val="clear" w:color="auto" w:fill="FFFFFF"/>
        <w:spacing w:after="360" w:line="240" w:lineRule="auto"/>
        <w:ind w:left="0" w:firstLine="720"/>
        <w:jc w:val="both"/>
        <w:rPr>
          <w:rFonts w:ascii="Times New Roman" w:eastAsia="Times New Roman" w:hAnsi="Times New Roman"/>
          <w:color w:val="000000"/>
          <w:sz w:val="28"/>
          <w:szCs w:val="28"/>
          <w:lang w:eastAsia="ru-RU"/>
        </w:rPr>
      </w:pPr>
      <w:r w:rsidRPr="00F45E72">
        <w:rPr>
          <w:rFonts w:ascii="Times New Roman" w:eastAsia="Times New Roman" w:hAnsi="Times New Roman"/>
          <w:color w:val="000000"/>
          <w:sz w:val="28"/>
          <w:szCs w:val="28"/>
          <w:lang w:eastAsia="ru-RU"/>
        </w:rPr>
        <w:t xml:space="preserve">9. В каком случае НЕ допускается расторжение контракта в соответствии с Федеральным законом № 44-ФЗ о контрактной системе?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hd w:val="clear" w:color="auto" w:fill="FFFFFF"/>
        <w:spacing w:after="360" w:line="240" w:lineRule="auto"/>
        <w:ind w:left="0" w:firstLine="720"/>
        <w:jc w:val="both"/>
        <w:rPr>
          <w:rFonts w:ascii="Times New Roman" w:eastAsia="Times New Roman" w:hAnsi="Times New Roman"/>
          <w:color w:val="000000"/>
          <w:sz w:val="28"/>
          <w:szCs w:val="28"/>
          <w:lang w:eastAsia="ru-RU"/>
        </w:rPr>
      </w:pPr>
      <w:r w:rsidRPr="00F45E72">
        <w:rPr>
          <w:rFonts w:ascii="Times New Roman" w:eastAsia="Times New Roman" w:hAnsi="Times New Roman"/>
          <w:color w:val="000000"/>
          <w:sz w:val="28"/>
          <w:szCs w:val="28"/>
          <w:lang w:eastAsia="ru-RU"/>
        </w:rPr>
        <w:lastRenderedPageBreak/>
        <w:t xml:space="preserve">10. Допускается ли при исполнении контракта перемена поставщика (подрядчика, исполнителя)?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hd w:val="clear" w:color="auto" w:fill="FFFFFF"/>
        <w:spacing w:after="360" w:line="240" w:lineRule="auto"/>
        <w:ind w:left="0" w:firstLine="720"/>
        <w:jc w:val="both"/>
        <w:rPr>
          <w:rFonts w:ascii="Times New Roman" w:eastAsia="Times New Roman" w:hAnsi="Times New Roman"/>
          <w:color w:val="000000"/>
          <w:sz w:val="28"/>
          <w:szCs w:val="28"/>
          <w:lang w:eastAsia="ru-RU"/>
        </w:rPr>
      </w:pPr>
      <w:r w:rsidRPr="00F45E72">
        <w:rPr>
          <w:rFonts w:ascii="Times New Roman" w:eastAsia="Times New Roman" w:hAnsi="Times New Roman"/>
          <w:color w:val="000000"/>
          <w:sz w:val="28"/>
          <w:szCs w:val="28"/>
          <w:lang w:eastAsia="ru-RU"/>
        </w:rPr>
        <w:t xml:space="preserve">11. В случае принятия решения об одностороннем отказе от исполнения контракта, когда заказчик вправе провести экспертизу поставленного товара, выполненной работы, оказанной услуги с привлечением экспертов, экспертных организаций?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hd w:val="clear" w:color="auto" w:fill="FFFFFF"/>
        <w:spacing w:after="360" w:line="240" w:lineRule="auto"/>
        <w:ind w:left="0" w:firstLine="720"/>
        <w:jc w:val="both"/>
        <w:rPr>
          <w:rFonts w:ascii="Times New Roman" w:eastAsia="Times New Roman" w:hAnsi="Times New Roman"/>
          <w:color w:val="000000"/>
          <w:sz w:val="28"/>
          <w:szCs w:val="28"/>
          <w:lang w:eastAsia="ru-RU"/>
        </w:rPr>
      </w:pPr>
      <w:r w:rsidRPr="00F45E72">
        <w:rPr>
          <w:rFonts w:ascii="Times New Roman" w:eastAsia="Times New Roman" w:hAnsi="Times New Roman"/>
          <w:color w:val="000000"/>
          <w:sz w:val="28"/>
          <w:szCs w:val="28"/>
          <w:lang w:eastAsia="ru-RU"/>
        </w:rPr>
        <w:t xml:space="preserve">12. Какие методы применяются заказчиком для определения и обоснования начальной (максимальной) цены контракта в соответствии с Федеральным законом № 44-ФЗ о контрактной системе? </w:t>
      </w:r>
      <w:r w:rsidRPr="00F45E72">
        <w:rPr>
          <w:rFonts w:ascii="Times New Roman" w:hAnsi="Times New Roman"/>
          <w:sz w:val="28"/>
          <w:szCs w:val="28"/>
        </w:rPr>
        <w:t>… (выберите из предложенных вариантов)</w:t>
      </w:r>
    </w:p>
    <w:p w:rsidR="00927918" w:rsidRPr="00F45E72" w:rsidRDefault="00927918" w:rsidP="00927918">
      <w:pPr>
        <w:pStyle w:val="a6"/>
        <w:shd w:val="clear" w:color="auto" w:fill="FFFFFF"/>
        <w:spacing w:after="360" w:line="240" w:lineRule="auto"/>
        <w:ind w:left="0" w:firstLine="720"/>
        <w:jc w:val="both"/>
        <w:rPr>
          <w:rFonts w:ascii="Times New Roman" w:eastAsia="Times New Roman" w:hAnsi="Times New Roman"/>
          <w:color w:val="000000"/>
          <w:sz w:val="28"/>
          <w:szCs w:val="28"/>
          <w:lang w:eastAsia="ru-RU"/>
        </w:rPr>
      </w:pPr>
      <w:r w:rsidRPr="00F45E72">
        <w:rPr>
          <w:rFonts w:ascii="Times New Roman" w:eastAsia="Times New Roman" w:hAnsi="Times New Roman"/>
          <w:color w:val="000000"/>
          <w:sz w:val="28"/>
          <w:szCs w:val="28"/>
          <w:lang w:eastAsia="ru-RU"/>
        </w:rPr>
        <w:t>13. При формировании плана-графика закупок обоснованию подлежат:</w:t>
      </w:r>
    </w:p>
    <w:p w:rsidR="00927918" w:rsidRPr="00F45E72" w:rsidRDefault="00927918" w:rsidP="00927918">
      <w:pPr>
        <w:pStyle w:val="a3"/>
        <w:spacing w:before="0" w:beforeAutospacing="0" w:after="120" w:afterAutospacing="0"/>
        <w:ind w:firstLine="709"/>
        <w:jc w:val="both"/>
        <w:rPr>
          <w:sz w:val="28"/>
          <w:szCs w:val="28"/>
        </w:rPr>
      </w:pPr>
      <w:r w:rsidRPr="00F45E72">
        <w:rPr>
          <w:color w:val="000000"/>
          <w:sz w:val="28"/>
          <w:szCs w:val="28"/>
        </w:rPr>
        <w:t xml:space="preserve">14. Какие требования предъявляются к работникам контрактной службы или контрактным управляющим в соответствии с Федеральным законом № 44-ФЗ? </w:t>
      </w:r>
      <w:r w:rsidRPr="00F45E72">
        <w:rPr>
          <w:sz w:val="28"/>
          <w:szCs w:val="28"/>
        </w:rPr>
        <w:t>… (выберите из предложенных вариантов)</w:t>
      </w:r>
    </w:p>
    <w:p w:rsidR="00927918" w:rsidRPr="00F45E72" w:rsidRDefault="00927918" w:rsidP="00927918">
      <w:pPr>
        <w:pStyle w:val="a3"/>
        <w:jc w:val="center"/>
        <w:rPr>
          <w:b/>
          <w:bCs/>
          <w:sz w:val="28"/>
          <w:szCs w:val="28"/>
        </w:rPr>
      </w:pPr>
      <w:r w:rsidRPr="00F45E72">
        <w:rPr>
          <w:b/>
          <w:sz w:val="28"/>
          <w:szCs w:val="28"/>
        </w:rPr>
        <w:t>Законы и иные нормативные акты, регламент</w:t>
      </w:r>
      <w:r w:rsidRPr="00F45E72">
        <w:rPr>
          <w:b/>
          <w:sz w:val="28"/>
          <w:szCs w:val="28"/>
        </w:rPr>
        <w:t>и</w:t>
      </w:r>
      <w:r w:rsidRPr="00F45E72">
        <w:rPr>
          <w:b/>
          <w:sz w:val="28"/>
          <w:szCs w:val="28"/>
        </w:rPr>
        <w:t xml:space="preserve">рующие </w:t>
      </w:r>
      <w:r w:rsidRPr="00F45E72">
        <w:rPr>
          <w:b/>
          <w:sz w:val="28"/>
          <w:szCs w:val="28"/>
        </w:rPr>
        <w:br/>
        <w:t>физкультурно-спортивную, оздоровительную деятел</w:t>
      </w:r>
      <w:r w:rsidRPr="00F45E72">
        <w:rPr>
          <w:b/>
          <w:sz w:val="28"/>
          <w:szCs w:val="28"/>
        </w:rPr>
        <w:t>ь</w:t>
      </w:r>
      <w:r w:rsidRPr="00F45E72">
        <w:rPr>
          <w:b/>
          <w:sz w:val="28"/>
          <w:szCs w:val="28"/>
        </w:rPr>
        <w:t>ность</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 xml:space="preserve">1. </w:t>
      </w:r>
      <w:r w:rsidRPr="00F45E72">
        <w:rPr>
          <w:bCs/>
          <w:sz w:val="28"/>
          <w:szCs w:val="28"/>
        </w:rPr>
        <w:t xml:space="preserve">Возможность проведения занятий физической культурой на открытом воздухе, а также подвижных игр, определяется </w:t>
      </w:r>
      <w:r w:rsidRPr="00F45E72">
        <w:rPr>
          <w:sz w:val="28"/>
          <w:szCs w:val="28"/>
        </w:rPr>
        <w:t>…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2. Для оказания медицинской помощи во время купания детей …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3</w:t>
      </w:r>
      <w:r w:rsidRPr="00F45E72">
        <w:rPr>
          <w:sz w:val="28"/>
          <w:szCs w:val="28"/>
        </w:rPr>
        <w:t xml:space="preserve">. </w:t>
      </w:r>
      <w:r w:rsidRPr="00F45E72">
        <w:rPr>
          <w:bCs/>
          <w:sz w:val="28"/>
          <w:szCs w:val="28"/>
        </w:rPr>
        <w:t xml:space="preserve">Как часто должны проходить медицинский осмотр обучающиеся (воспитанники), отнесенные к основной медицинской группе </w:t>
      </w:r>
      <w:r w:rsidRPr="00F45E72">
        <w:rPr>
          <w:sz w:val="28"/>
          <w:szCs w:val="28"/>
        </w:rPr>
        <w:t>…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 xml:space="preserve">4. </w:t>
      </w:r>
      <w:r w:rsidRPr="00F45E72">
        <w:rPr>
          <w:bCs/>
          <w:sz w:val="28"/>
          <w:szCs w:val="28"/>
        </w:rPr>
        <w:t xml:space="preserve">Медицинское обеспечение лиц, занимающихся физической культурой и спортом, включает в себя </w:t>
      </w:r>
      <w:r w:rsidRPr="00F45E72">
        <w:rPr>
          <w:sz w:val="28"/>
          <w:szCs w:val="28"/>
        </w:rPr>
        <w:t>…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 xml:space="preserve">5. </w:t>
      </w:r>
      <w:r w:rsidRPr="00F45E72">
        <w:rPr>
          <w:bCs/>
          <w:sz w:val="28"/>
          <w:szCs w:val="28"/>
        </w:rPr>
        <w:t xml:space="preserve">Образовательные учреждения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w:t>
      </w:r>
      <w:r w:rsidRPr="00F45E72">
        <w:rPr>
          <w:sz w:val="28"/>
          <w:szCs w:val="28"/>
        </w:rPr>
        <w:t>…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6</w:t>
      </w:r>
      <w:r w:rsidRPr="00F45E72">
        <w:rPr>
          <w:sz w:val="28"/>
          <w:szCs w:val="28"/>
        </w:rPr>
        <w:t xml:space="preserve">. </w:t>
      </w:r>
      <w:r w:rsidRPr="00F45E72">
        <w:rPr>
          <w:bCs/>
          <w:sz w:val="28"/>
          <w:szCs w:val="28"/>
        </w:rPr>
        <w:t xml:space="preserve">Организация физического воспитания и образования в образовательных учреждениях включает </w:t>
      </w:r>
      <w:r w:rsidRPr="00F45E72">
        <w:rPr>
          <w:sz w:val="28"/>
          <w:szCs w:val="28"/>
        </w:rPr>
        <w:t>…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7</w:t>
      </w:r>
      <w:r w:rsidRPr="00F45E72">
        <w:rPr>
          <w:sz w:val="28"/>
          <w:szCs w:val="28"/>
        </w:rPr>
        <w:t xml:space="preserve">. </w:t>
      </w:r>
      <w:r w:rsidRPr="00F45E72">
        <w:rPr>
          <w:bCs/>
          <w:sz w:val="28"/>
          <w:szCs w:val="28"/>
        </w:rPr>
        <w:t xml:space="preserve">Ответственность за причиненный вред участникам физкультурного мероприятия и (или) третьим лицам </w:t>
      </w:r>
      <w:r w:rsidRPr="00F45E72">
        <w:rPr>
          <w:sz w:val="28"/>
          <w:szCs w:val="28"/>
        </w:rPr>
        <w:t>…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lastRenderedPageBreak/>
        <w:t>8</w:t>
      </w:r>
      <w:r w:rsidRPr="00F45E72">
        <w:rPr>
          <w:sz w:val="28"/>
          <w:szCs w:val="28"/>
        </w:rPr>
        <w:t xml:space="preserve">. </w:t>
      </w:r>
      <w:r w:rsidRPr="00F45E72">
        <w:rPr>
          <w:bCs/>
          <w:sz w:val="28"/>
          <w:szCs w:val="28"/>
        </w:rPr>
        <w:t xml:space="preserve">При </w:t>
      </w:r>
      <w:proofErr w:type="gramStart"/>
      <w:r w:rsidRPr="00F45E72">
        <w:rPr>
          <w:bCs/>
          <w:sz w:val="28"/>
          <w:szCs w:val="28"/>
        </w:rPr>
        <w:t>проведении</w:t>
      </w:r>
      <w:proofErr w:type="gramEnd"/>
      <w:r w:rsidRPr="00F45E72">
        <w:rPr>
          <w:bCs/>
          <w:sz w:val="28"/>
          <w:szCs w:val="28"/>
        </w:rPr>
        <w:t xml:space="preserve"> каких видов занятий физической культурой и спортом присутствие медицинского работника обязательно? </w:t>
      </w:r>
      <w:r w:rsidRPr="00F45E72">
        <w:rPr>
          <w:sz w:val="28"/>
          <w:szCs w:val="28"/>
        </w:rPr>
        <w:t>…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9. Сквозное проветривание спортивного зала проводится при температуре наружного воздуха ниже минус 10</w:t>
      </w:r>
      <w:proofErr w:type="gramStart"/>
      <w:r w:rsidRPr="00F45E72">
        <w:rPr>
          <w:sz w:val="28"/>
          <w:szCs w:val="28"/>
        </w:rPr>
        <w:t>º С</w:t>
      </w:r>
      <w:proofErr w:type="gramEnd"/>
      <w:r w:rsidRPr="00F45E72">
        <w:rPr>
          <w:sz w:val="28"/>
          <w:szCs w:val="28"/>
        </w:rPr>
        <w:t xml:space="preserve"> и скорости движения воздуха более 7 м/с …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10</w:t>
      </w:r>
      <w:r w:rsidRPr="00F45E72">
        <w:rPr>
          <w:sz w:val="28"/>
          <w:szCs w:val="28"/>
        </w:rPr>
        <w:t xml:space="preserve">. </w:t>
      </w:r>
      <w:proofErr w:type="gramStart"/>
      <w:r w:rsidRPr="00F45E72">
        <w:rPr>
          <w:bCs/>
          <w:sz w:val="28"/>
          <w:szCs w:val="28"/>
        </w:rPr>
        <w:t xml:space="preserve">Текущий контроль за состоянием здоровья обучающихся обеспечивают </w:t>
      </w:r>
      <w:r w:rsidRPr="00F45E72">
        <w:rPr>
          <w:sz w:val="28"/>
          <w:szCs w:val="28"/>
        </w:rPr>
        <w:t>… (выберите из предложенных вариантов)</w:t>
      </w:r>
      <w:proofErr w:type="gramEnd"/>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11</w:t>
      </w:r>
      <w:r w:rsidRPr="00F45E72">
        <w:rPr>
          <w:sz w:val="28"/>
          <w:szCs w:val="28"/>
        </w:rPr>
        <w:t xml:space="preserve">. </w:t>
      </w:r>
      <w:r w:rsidRPr="00F45E72">
        <w:rPr>
          <w:bCs/>
          <w:sz w:val="28"/>
          <w:szCs w:val="28"/>
        </w:rPr>
        <w:t xml:space="preserve">Температура воздуха в зависимости от климатических условий в раздевальных комнатах спортивного зала должна составлять </w:t>
      </w:r>
      <w:r w:rsidRPr="00F45E72">
        <w:rPr>
          <w:sz w:val="28"/>
          <w:szCs w:val="28"/>
        </w:rPr>
        <w:t>… (выберите из предложенных вариантов)</w:t>
      </w:r>
    </w:p>
    <w:p w:rsidR="00927918" w:rsidRPr="00F45E72" w:rsidRDefault="00927918" w:rsidP="00927918">
      <w:pPr>
        <w:pStyle w:val="a3"/>
        <w:spacing w:before="360" w:beforeAutospacing="0" w:after="360" w:afterAutospacing="0"/>
        <w:ind w:firstLine="709"/>
        <w:jc w:val="center"/>
        <w:rPr>
          <w:b/>
          <w:sz w:val="28"/>
          <w:szCs w:val="28"/>
        </w:rPr>
      </w:pPr>
      <w:r w:rsidRPr="00F45E72">
        <w:rPr>
          <w:b/>
          <w:sz w:val="28"/>
          <w:szCs w:val="28"/>
        </w:rPr>
        <w:t>Правила по охране труда и пожарной безопасн</w:t>
      </w:r>
      <w:r w:rsidRPr="00F45E72">
        <w:rPr>
          <w:b/>
          <w:sz w:val="28"/>
          <w:szCs w:val="28"/>
        </w:rPr>
        <w:t>о</w:t>
      </w:r>
      <w:r w:rsidRPr="00F45E72">
        <w:rPr>
          <w:b/>
          <w:sz w:val="28"/>
          <w:szCs w:val="28"/>
        </w:rPr>
        <w:t>сти</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 Верно ли, что согласно Правилам пожарной безопасности все ковры, паласы, дорожки в помещениях, связанных с пребыванием детей, должны быть жестко прикреплены к полу? …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2. Вправе ли работодатель в лице администрации образовательного учреждения самостоятельно проводить проверку знаний педагогическими работниками требований охраны труда? …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 xml:space="preserve">3. </w:t>
      </w:r>
      <w:r w:rsidRPr="00F45E72">
        <w:rPr>
          <w:bCs/>
          <w:sz w:val="28"/>
          <w:szCs w:val="28"/>
        </w:rPr>
        <w:t xml:space="preserve">Должны ли в соответствии с Правилами пожарной безопасности двери в проемах, соединяющих коридоры (холлы, рекреации) с лестничными клетками, быть постоянно открыты? </w:t>
      </w:r>
      <w:r w:rsidRPr="00F45E72">
        <w:rPr>
          <w:sz w:val="28"/>
          <w:szCs w:val="28"/>
        </w:rPr>
        <w:t>…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4</w:t>
      </w:r>
      <w:r w:rsidRPr="00F45E72">
        <w:rPr>
          <w:sz w:val="28"/>
          <w:szCs w:val="28"/>
        </w:rPr>
        <w:t xml:space="preserve">. </w:t>
      </w:r>
      <w:r w:rsidRPr="00F45E72">
        <w:rPr>
          <w:bCs/>
          <w:sz w:val="28"/>
          <w:szCs w:val="28"/>
        </w:rPr>
        <w:t xml:space="preserve">Допускается ли согласно правилам пожарной безопасности использование масляных электрообогревателей в учебных помещениях образовательных учреждений? Если да, </w:t>
      </w:r>
      <w:proofErr w:type="gramStart"/>
      <w:r w:rsidRPr="00F45E72">
        <w:rPr>
          <w:bCs/>
          <w:sz w:val="28"/>
          <w:szCs w:val="28"/>
        </w:rPr>
        <w:t>то</w:t>
      </w:r>
      <w:proofErr w:type="gramEnd"/>
      <w:r w:rsidRPr="00F45E72">
        <w:rPr>
          <w:bCs/>
          <w:sz w:val="28"/>
          <w:szCs w:val="28"/>
        </w:rPr>
        <w:t xml:space="preserve"> при каком условии? </w:t>
      </w:r>
      <w:r w:rsidRPr="00F45E72">
        <w:rPr>
          <w:sz w:val="28"/>
          <w:szCs w:val="28"/>
        </w:rPr>
        <w:t>…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 xml:space="preserve">5. Допускается ли согласно Правилам пожарной безопасности использование переносных электроплиток, электрочайников, кипятильников в здании образовательного учреждения? Если да, </w:t>
      </w:r>
      <w:proofErr w:type="gramStart"/>
      <w:r w:rsidRPr="00F45E72">
        <w:rPr>
          <w:sz w:val="28"/>
          <w:szCs w:val="28"/>
        </w:rPr>
        <w:t>то</w:t>
      </w:r>
      <w:proofErr w:type="gramEnd"/>
      <w:r w:rsidRPr="00F45E72">
        <w:rPr>
          <w:sz w:val="28"/>
          <w:szCs w:val="28"/>
        </w:rPr>
        <w:t xml:space="preserve"> при каких условиях? …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6. Как часто педагогические работники должны проходить повторные инструктажи по охране труда на рабочем месте? …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7</w:t>
      </w:r>
      <w:r w:rsidRPr="00F45E72">
        <w:rPr>
          <w:sz w:val="28"/>
          <w:szCs w:val="28"/>
        </w:rPr>
        <w:t xml:space="preserve">. </w:t>
      </w:r>
      <w:r w:rsidRPr="00F45E72">
        <w:rPr>
          <w:bCs/>
          <w:sz w:val="28"/>
          <w:szCs w:val="28"/>
        </w:rPr>
        <w:t xml:space="preserve">Как часто руководитель и заместители руководителя образовательного учреждения (организации) должны проходить специальное </w:t>
      </w:r>
      <w:proofErr w:type="gramStart"/>
      <w:r w:rsidRPr="00F45E72">
        <w:rPr>
          <w:bCs/>
          <w:sz w:val="28"/>
          <w:szCs w:val="28"/>
        </w:rPr>
        <w:t>обучение по охране</w:t>
      </w:r>
      <w:proofErr w:type="gramEnd"/>
      <w:r w:rsidRPr="00F45E72">
        <w:rPr>
          <w:bCs/>
          <w:sz w:val="28"/>
          <w:szCs w:val="28"/>
        </w:rPr>
        <w:t xml:space="preserve"> труда? </w:t>
      </w:r>
      <w:r w:rsidRPr="00F45E72">
        <w:rPr>
          <w:sz w:val="28"/>
          <w:szCs w:val="28"/>
        </w:rPr>
        <w:t>…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 xml:space="preserve">8. Какие действия в соответствии с Правилами пожарной безопасности должен выполнить учитель или другой работник образовательного </w:t>
      </w:r>
      <w:r w:rsidRPr="00F45E72">
        <w:rPr>
          <w:sz w:val="28"/>
          <w:szCs w:val="28"/>
        </w:rPr>
        <w:lastRenderedPageBreak/>
        <w:t>учреждения по окончании занятий (работ) в учебном (служебном) помещении? …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 xml:space="preserve">9. </w:t>
      </w:r>
      <w:proofErr w:type="gramStart"/>
      <w:r w:rsidRPr="00F45E72">
        <w:rPr>
          <w:bCs/>
          <w:sz w:val="28"/>
          <w:szCs w:val="28"/>
        </w:rPr>
        <w:t xml:space="preserve">Какие должностные лица образовательного учреждения в соответствии с Правилами пожарной безопасности обязаны </w:t>
      </w:r>
      <w:r w:rsidRPr="00F45E72">
        <w:rPr>
          <w:bCs/>
          <w:i/>
          <w:iCs/>
          <w:sz w:val="28"/>
          <w:szCs w:val="28"/>
          <w:u w:val="single"/>
        </w:rPr>
        <w:t>неотлучно</w:t>
      </w:r>
      <w:r w:rsidRPr="00F45E72">
        <w:rPr>
          <w:bCs/>
          <w:sz w:val="28"/>
          <w:szCs w:val="28"/>
        </w:rPr>
        <w:t xml:space="preserve"> находиться с обучающимися во время проведения культурно-массовых мероприятий? </w:t>
      </w:r>
      <w:r w:rsidRPr="00F45E72">
        <w:rPr>
          <w:sz w:val="28"/>
          <w:szCs w:val="28"/>
        </w:rPr>
        <w:t>… (выберите из предложенных вариантов)</w:t>
      </w:r>
      <w:proofErr w:type="gramEnd"/>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10. Какие из указанных тем подлежат обязательному изучению с обучающимися (воспитанниками) в соответствии с программой обучения, предусмотренной Правилами пожарной безопасности для образовательных учреждений? …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 xml:space="preserve">11. Какие категории работников образовательного учреждения (организации) подлежат обязательному </w:t>
      </w:r>
      <w:proofErr w:type="gramStart"/>
      <w:r w:rsidRPr="00F45E72">
        <w:rPr>
          <w:sz w:val="28"/>
          <w:szCs w:val="28"/>
        </w:rPr>
        <w:t>обучению по охране</w:t>
      </w:r>
      <w:proofErr w:type="gramEnd"/>
      <w:r w:rsidRPr="00F45E72">
        <w:rPr>
          <w:sz w:val="28"/>
          <w:szCs w:val="28"/>
        </w:rPr>
        <w:t xml:space="preserve"> труда и проверке знаний требований охраны труда? …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12</w:t>
      </w:r>
      <w:r w:rsidRPr="00F45E72">
        <w:rPr>
          <w:sz w:val="28"/>
          <w:szCs w:val="28"/>
        </w:rPr>
        <w:t xml:space="preserve">. </w:t>
      </w:r>
      <w:r w:rsidRPr="00F45E72">
        <w:rPr>
          <w:bCs/>
          <w:sz w:val="28"/>
          <w:szCs w:val="28"/>
        </w:rPr>
        <w:t xml:space="preserve">Какие учебные издания (учебное оборудование) согласно Правилам пожарной безопасности не должны храниться в учебных помещениях независимо от частоты их использования в учебном процессе? </w:t>
      </w:r>
      <w:r w:rsidRPr="00F45E72">
        <w:rPr>
          <w:sz w:val="28"/>
          <w:szCs w:val="28"/>
        </w:rPr>
        <w:t>…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13. Какова периодичность проведения занятий с обучающимися (воспитанниками) по изучению правил пожарной безопасности в образовательном учреждении? …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14</w:t>
      </w:r>
      <w:r w:rsidRPr="00F45E72">
        <w:rPr>
          <w:sz w:val="28"/>
          <w:szCs w:val="28"/>
        </w:rPr>
        <w:t xml:space="preserve">. </w:t>
      </w:r>
      <w:r w:rsidRPr="00F45E72">
        <w:rPr>
          <w:bCs/>
          <w:sz w:val="28"/>
          <w:szCs w:val="28"/>
        </w:rPr>
        <w:t xml:space="preserve">Каковы в соответствии с трудовым законодательством Российской Федерации обязанности работников образовательного учреждения в области охраны труда? </w:t>
      </w:r>
      <w:r w:rsidRPr="00F45E72">
        <w:rPr>
          <w:sz w:val="28"/>
          <w:szCs w:val="28"/>
        </w:rPr>
        <w:t>…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15. Подлежит ли обязательному расследованию и учету со стороны образовательного учреждения несчастный случай с обучающимся (воспитанником), произошедший в ходе образовательного процесса вследствие умышленного нарушения этим обучающимся (воспитанником) дисциплины или правил безопасности? …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16</w:t>
      </w:r>
      <w:r w:rsidRPr="00F45E72">
        <w:rPr>
          <w:sz w:val="28"/>
          <w:szCs w:val="28"/>
        </w:rPr>
        <w:t xml:space="preserve">. </w:t>
      </w:r>
      <w:r w:rsidRPr="00F45E72">
        <w:rPr>
          <w:bCs/>
          <w:sz w:val="28"/>
          <w:szCs w:val="28"/>
        </w:rPr>
        <w:t>Правомерны ли действия работодателя в лице руководителя образовательного учреждения, отстранившего педагогического работника от выполнения трудовых обязанностей на том основании, что этот работник не прошел очередной медицинский осмотр (обследование)?</w:t>
      </w:r>
      <w:r w:rsidRPr="00F45E72">
        <w:rPr>
          <w:sz w:val="28"/>
          <w:szCs w:val="28"/>
        </w:rPr>
        <w:t>  …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 xml:space="preserve">17. </w:t>
      </w:r>
      <w:r w:rsidRPr="00F45E72">
        <w:rPr>
          <w:bCs/>
          <w:sz w:val="28"/>
          <w:szCs w:val="28"/>
        </w:rPr>
        <w:t xml:space="preserve">Разрешается ли Правилами пожарной безопасности сжигание опавших листьев, сухой травы, мусора, собранных на территории образовательного учреждения? </w:t>
      </w:r>
      <w:r w:rsidRPr="00F45E72">
        <w:rPr>
          <w:sz w:val="28"/>
          <w:szCs w:val="28"/>
        </w:rPr>
        <w:t>…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sz w:val="28"/>
          <w:szCs w:val="28"/>
        </w:rPr>
        <w:t>18. С какими категориями работников образовательного учреждения (организации) проводится первичный инструктаж на рабочем месте по охране труда? … (выберите из предложенных вариантов)</w:t>
      </w:r>
    </w:p>
    <w:p w:rsidR="00927918" w:rsidRPr="00F45E72" w:rsidRDefault="00927918" w:rsidP="00927918">
      <w:pPr>
        <w:pStyle w:val="msolistparagraph0"/>
        <w:spacing w:before="0" w:beforeAutospacing="0" w:after="120" w:afterAutospacing="0"/>
        <w:ind w:firstLine="709"/>
        <w:jc w:val="both"/>
        <w:rPr>
          <w:sz w:val="28"/>
          <w:szCs w:val="28"/>
        </w:rPr>
      </w:pPr>
      <w:r w:rsidRPr="00F45E72">
        <w:rPr>
          <w:sz w:val="28"/>
          <w:szCs w:val="28"/>
        </w:rPr>
        <w:lastRenderedPageBreak/>
        <w:t>19. Какова последовательность действий работника образовательного учреждения при обнаружении пожара или его признаков (задымление, запах горения или тления различных материалов, повышение температуры и т.п.)? … (выберите из предложенных вариантов)</w:t>
      </w:r>
    </w:p>
    <w:p w:rsidR="00927918" w:rsidRPr="00F45E72" w:rsidRDefault="00927918" w:rsidP="00927918">
      <w:pPr>
        <w:pStyle w:val="a3"/>
        <w:spacing w:before="0" w:beforeAutospacing="0" w:after="120" w:afterAutospacing="0"/>
        <w:ind w:firstLine="709"/>
        <w:jc w:val="both"/>
        <w:rPr>
          <w:sz w:val="28"/>
          <w:szCs w:val="28"/>
        </w:rPr>
      </w:pPr>
      <w:r w:rsidRPr="00F45E72">
        <w:rPr>
          <w:bCs/>
          <w:sz w:val="28"/>
          <w:szCs w:val="28"/>
        </w:rPr>
        <w:t>20</w:t>
      </w:r>
      <w:r w:rsidRPr="00F45E72">
        <w:rPr>
          <w:sz w:val="28"/>
          <w:szCs w:val="28"/>
        </w:rPr>
        <w:t xml:space="preserve">. </w:t>
      </w:r>
      <w:r w:rsidRPr="00F45E72">
        <w:rPr>
          <w:bCs/>
          <w:sz w:val="28"/>
          <w:szCs w:val="28"/>
        </w:rPr>
        <w:t xml:space="preserve">Верно ли, что покидая образовательное учреждение в ходе эвакуации, окна и двери помещений следует оставлять закрытыми? </w:t>
      </w:r>
      <w:r w:rsidRPr="00F45E72">
        <w:rPr>
          <w:sz w:val="28"/>
          <w:szCs w:val="28"/>
        </w:rPr>
        <w:t>… (выберите из предложенных вариантов)</w:t>
      </w:r>
    </w:p>
    <w:p w:rsidR="00927918" w:rsidRPr="00F45E72" w:rsidRDefault="00927918" w:rsidP="00927918">
      <w:pPr>
        <w:ind w:firstLine="709"/>
        <w:rPr>
          <w:sz w:val="28"/>
          <w:szCs w:val="28"/>
        </w:rPr>
      </w:pPr>
    </w:p>
    <w:p w:rsidR="00927918" w:rsidRPr="00F45E72" w:rsidRDefault="00927918" w:rsidP="00927918">
      <w:pPr>
        <w:jc w:val="center"/>
        <w:rPr>
          <w:b/>
          <w:sz w:val="28"/>
          <w:szCs w:val="28"/>
        </w:rPr>
      </w:pPr>
      <w:r w:rsidRPr="00F45E72">
        <w:rPr>
          <w:b/>
          <w:sz w:val="28"/>
          <w:szCs w:val="28"/>
        </w:rPr>
        <w:t xml:space="preserve">Раздел </w:t>
      </w:r>
      <w:r w:rsidRPr="00F45E72">
        <w:rPr>
          <w:b/>
          <w:sz w:val="28"/>
          <w:szCs w:val="28"/>
          <w:lang w:val="en-US"/>
        </w:rPr>
        <w:t>II</w:t>
      </w:r>
      <w:r w:rsidRPr="00F45E72">
        <w:rPr>
          <w:b/>
          <w:sz w:val="28"/>
          <w:szCs w:val="28"/>
        </w:rPr>
        <w:t>. Порядка аттестации педагогических работников «Аттестация педагогических работников в целях подтверждения соответствия занимаемой должности»</w:t>
      </w:r>
    </w:p>
    <w:p w:rsidR="00927918" w:rsidRPr="00F45E72" w:rsidRDefault="00927918" w:rsidP="00927918">
      <w:pPr>
        <w:pStyle w:val="a3"/>
        <w:numPr>
          <w:ilvl w:val="0"/>
          <w:numId w:val="1"/>
        </w:numPr>
        <w:spacing w:before="0" w:beforeAutospacing="0" w:after="120" w:afterAutospacing="0"/>
        <w:ind w:left="0" w:firstLine="709"/>
        <w:jc w:val="both"/>
        <w:rPr>
          <w:sz w:val="28"/>
          <w:szCs w:val="28"/>
        </w:rPr>
      </w:pPr>
      <w:r w:rsidRPr="00F45E72">
        <w:rPr>
          <w:sz w:val="28"/>
          <w:szCs w:val="28"/>
        </w:rPr>
        <w:t>В состав аттестационной комиссии ОО включается представитель выборного органа первичной профсоюзной организации: … (выберите из предложенных вариантов)</w:t>
      </w:r>
    </w:p>
    <w:p w:rsidR="00927918" w:rsidRPr="00F45E72" w:rsidRDefault="00927918" w:rsidP="00927918">
      <w:pPr>
        <w:pStyle w:val="a3"/>
        <w:numPr>
          <w:ilvl w:val="0"/>
          <w:numId w:val="1"/>
        </w:numPr>
        <w:spacing w:before="0" w:beforeAutospacing="0" w:after="120" w:afterAutospacing="0"/>
        <w:ind w:left="0" w:firstLine="709"/>
        <w:jc w:val="both"/>
        <w:rPr>
          <w:sz w:val="28"/>
          <w:szCs w:val="28"/>
        </w:rPr>
      </w:pPr>
      <w:r w:rsidRPr="00F45E72">
        <w:rPr>
          <w:sz w:val="28"/>
          <w:szCs w:val="28"/>
        </w:rPr>
        <w:t>В соответствии с Порядком аттестации организацией принимаются распорядительные акты: … (выберите из предложенных вариантов)</w:t>
      </w:r>
    </w:p>
    <w:p w:rsidR="00927918" w:rsidRPr="00F45E72" w:rsidRDefault="00927918" w:rsidP="00927918">
      <w:pPr>
        <w:pStyle w:val="a3"/>
        <w:numPr>
          <w:ilvl w:val="0"/>
          <w:numId w:val="1"/>
        </w:numPr>
        <w:spacing w:before="0" w:beforeAutospacing="0" w:after="120" w:afterAutospacing="0"/>
        <w:ind w:left="0" w:firstLine="709"/>
        <w:jc w:val="both"/>
        <w:rPr>
          <w:sz w:val="28"/>
          <w:szCs w:val="28"/>
        </w:rPr>
      </w:pPr>
      <w:r w:rsidRPr="00F45E72">
        <w:rPr>
          <w:sz w:val="28"/>
          <w:szCs w:val="28"/>
        </w:rPr>
        <w:t>В случае отказа педагогического работника от прохождения аттестации в целях подтверждения соответствия занимаемой должности: … (выберите из предложенных вариантов)</w:t>
      </w:r>
    </w:p>
    <w:p w:rsidR="00927918" w:rsidRPr="00F45E72" w:rsidRDefault="00927918" w:rsidP="00927918">
      <w:pPr>
        <w:pStyle w:val="a3"/>
        <w:numPr>
          <w:ilvl w:val="0"/>
          <w:numId w:val="1"/>
        </w:numPr>
        <w:spacing w:before="0" w:beforeAutospacing="0" w:after="120" w:afterAutospacing="0"/>
        <w:ind w:left="0" w:firstLine="709"/>
        <w:jc w:val="both"/>
        <w:rPr>
          <w:sz w:val="28"/>
          <w:szCs w:val="28"/>
        </w:rPr>
      </w:pPr>
      <w:r w:rsidRPr="00F45E72">
        <w:rPr>
          <w:sz w:val="28"/>
          <w:szCs w:val="28"/>
        </w:rPr>
        <w:t>В случае наличия жалоб на ненадлежащее исполнение педагогическим работником своих обязанностей … (выберите из предложенных вариантов)</w:t>
      </w:r>
    </w:p>
    <w:p w:rsidR="00927918" w:rsidRPr="00F45E72" w:rsidRDefault="00927918" w:rsidP="00927918">
      <w:pPr>
        <w:pStyle w:val="a3"/>
        <w:numPr>
          <w:ilvl w:val="0"/>
          <w:numId w:val="1"/>
        </w:numPr>
        <w:spacing w:before="0" w:beforeAutospacing="0" w:after="120" w:afterAutospacing="0"/>
        <w:ind w:left="0" w:firstLine="709"/>
        <w:jc w:val="both"/>
        <w:rPr>
          <w:sz w:val="28"/>
          <w:szCs w:val="28"/>
        </w:rPr>
      </w:pPr>
      <w:r w:rsidRPr="00F45E72">
        <w:rPr>
          <w:sz w:val="28"/>
          <w:szCs w:val="28"/>
        </w:rPr>
        <w:t>Правомерны ли действия работодателя, включившего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 … (выберите из предложенных вариантов)</w:t>
      </w:r>
    </w:p>
    <w:p w:rsidR="00927918" w:rsidRPr="00F45E72" w:rsidRDefault="00927918" w:rsidP="00927918">
      <w:pPr>
        <w:pStyle w:val="a3"/>
        <w:numPr>
          <w:ilvl w:val="0"/>
          <w:numId w:val="1"/>
        </w:numPr>
        <w:spacing w:before="0" w:beforeAutospacing="0" w:after="120" w:afterAutospacing="0"/>
        <w:ind w:left="0" w:firstLine="709"/>
        <w:jc w:val="both"/>
        <w:rPr>
          <w:sz w:val="28"/>
          <w:szCs w:val="28"/>
        </w:rPr>
      </w:pPr>
      <w:r w:rsidRPr="00F45E72">
        <w:rPr>
          <w:sz w:val="28"/>
          <w:szCs w:val="28"/>
        </w:rPr>
        <w:t>Результаты аттестации на соответствие занимаемой должности фиксируются … (выберите из предложенных вариантов)</w:t>
      </w:r>
    </w:p>
    <w:p w:rsidR="00927918" w:rsidRPr="00F45E72" w:rsidRDefault="00927918" w:rsidP="00927918">
      <w:pPr>
        <w:pStyle w:val="a3"/>
        <w:numPr>
          <w:ilvl w:val="0"/>
          <w:numId w:val="1"/>
        </w:numPr>
        <w:spacing w:before="0" w:beforeAutospacing="0" w:after="120" w:afterAutospacing="0"/>
        <w:ind w:left="0" w:firstLine="709"/>
        <w:jc w:val="both"/>
        <w:rPr>
          <w:sz w:val="28"/>
          <w:szCs w:val="28"/>
        </w:rPr>
      </w:pPr>
      <w:r w:rsidRPr="00F45E72">
        <w:rPr>
          <w:sz w:val="28"/>
          <w:szCs w:val="28"/>
        </w:rPr>
        <w:t>При переходе педагогического работника в другую образовательную организацию результаты его аттестации в целях подтверждения соответствия занимаемой должности … (выберите из предложенных вариантов)</w:t>
      </w:r>
    </w:p>
    <w:p w:rsidR="00927918" w:rsidRPr="00F45E72" w:rsidRDefault="00927918" w:rsidP="00927918">
      <w:pPr>
        <w:pStyle w:val="a3"/>
        <w:numPr>
          <w:ilvl w:val="0"/>
          <w:numId w:val="1"/>
        </w:numPr>
        <w:spacing w:before="0" w:beforeAutospacing="0" w:after="120" w:afterAutospacing="0"/>
        <w:ind w:left="0" w:firstLine="709"/>
        <w:jc w:val="both"/>
        <w:rPr>
          <w:sz w:val="28"/>
          <w:szCs w:val="28"/>
        </w:rPr>
      </w:pPr>
      <w:r w:rsidRPr="00F45E72">
        <w:rPr>
          <w:sz w:val="28"/>
          <w:szCs w:val="28"/>
        </w:rPr>
        <w:t xml:space="preserve">Педагогическому работнику аттестационной комиссией Главного управления было отказано в установлении высшей квалификационной категории, однако срок действия первой квалификационной категории еще не истек. Прав ли руководитель ОО написавший представление на этого педагогического работника для аттестации </w:t>
      </w:r>
      <w:proofErr w:type="gramStart"/>
      <w:r w:rsidRPr="00F45E72">
        <w:rPr>
          <w:sz w:val="28"/>
          <w:szCs w:val="28"/>
        </w:rPr>
        <w:t>его</w:t>
      </w:r>
      <w:proofErr w:type="gramEnd"/>
      <w:r w:rsidRPr="00F45E72">
        <w:rPr>
          <w:sz w:val="28"/>
          <w:szCs w:val="28"/>
        </w:rPr>
        <w:t xml:space="preserve"> в целях установления </w:t>
      </w:r>
      <w:r w:rsidRPr="00F45E72">
        <w:rPr>
          <w:sz w:val="28"/>
          <w:szCs w:val="28"/>
        </w:rPr>
        <w:lastRenderedPageBreak/>
        <w:t>соответствия занимаемой должности … (выберите из предложенных вариантов)</w:t>
      </w:r>
    </w:p>
    <w:p w:rsidR="00927918" w:rsidRPr="00F45E72" w:rsidRDefault="00927918" w:rsidP="00927918">
      <w:pPr>
        <w:pStyle w:val="a3"/>
        <w:numPr>
          <w:ilvl w:val="0"/>
          <w:numId w:val="1"/>
        </w:numPr>
        <w:spacing w:before="0" w:beforeAutospacing="0" w:after="120" w:afterAutospacing="0"/>
        <w:ind w:left="0" w:firstLine="709"/>
        <w:jc w:val="both"/>
        <w:rPr>
          <w:sz w:val="28"/>
          <w:szCs w:val="28"/>
        </w:rPr>
      </w:pPr>
      <w:proofErr w:type="gramStart"/>
      <w:r w:rsidRPr="00F45E72">
        <w:rPr>
          <w:sz w:val="28"/>
          <w:szCs w:val="28"/>
        </w:rPr>
        <w:t>Руководитель ОО (работодатель), имея намерение принять на должность учителя технического труда N, не имеющего педагогического образования, но обладающего, по мнению работодателя, достаточным практическим опытом, компетентностью, способностью выполнять работу в этой должности, обратился в аттестационную комиссию организации за рекомендацией  о возможности назначить N на должность и получил отказ с объяснением, что аттестационная комиссия организации не имеет полномочий давать такие рекомендации работодателю</w:t>
      </w:r>
      <w:proofErr w:type="gramEnd"/>
      <w:r w:rsidRPr="00F45E72">
        <w:rPr>
          <w:sz w:val="28"/>
          <w:szCs w:val="28"/>
        </w:rPr>
        <w:t>. Правы ли члены аттестационной комиссии? … (выберите из предложенных вариантов)</w:t>
      </w:r>
    </w:p>
    <w:p w:rsidR="00927918" w:rsidRPr="00F45E72" w:rsidRDefault="00927918" w:rsidP="00927918">
      <w:pPr>
        <w:pStyle w:val="a3"/>
        <w:numPr>
          <w:ilvl w:val="0"/>
          <w:numId w:val="1"/>
        </w:numPr>
        <w:spacing w:before="0" w:beforeAutospacing="0" w:after="120" w:afterAutospacing="0"/>
        <w:ind w:left="0" w:firstLine="709"/>
        <w:jc w:val="both"/>
        <w:rPr>
          <w:sz w:val="28"/>
          <w:szCs w:val="28"/>
        </w:rPr>
      </w:pPr>
      <w:r w:rsidRPr="00F45E72">
        <w:rPr>
          <w:sz w:val="28"/>
          <w:szCs w:val="28"/>
        </w:rPr>
        <w:t xml:space="preserve">Аттестационная комиссия ОО приняла решение о несоответствии педагогического работника занимаемой должности в связи с отсутствием у педагога образования, соответствующего профилю его педагогической деятельности. </w:t>
      </w:r>
      <w:proofErr w:type="gramStart"/>
      <w:r w:rsidRPr="00F45E72">
        <w:rPr>
          <w:sz w:val="28"/>
          <w:szCs w:val="28"/>
        </w:rPr>
        <w:t>Педагогический работник опротестовал данное решение аттестационной комиссии, сославшись на пункт 23 Порядка аттестации, в соответствии с которым лица, не имеющие специальной подготовки, установленной в разделе «Требования к квалификации» раздела «Квалификационные характеристики должностей работников образования» ЕКС, но обладающие  достаточным практическим опытом и компетентностью, по рекомендации аттестационной комиссии могут приниматься на соответствующие должности, как и лица, имеющие соответствующую подготовку.</w:t>
      </w:r>
      <w:proofErr w:type="gramEnd"/>
      <w:r w:rsidRPr="00F45E72">
        <w:rPr>
          <w:sz w:val="28"/>
          <w:szCs w:val="28"/>
        </w:rPr>
        <w:t xml:space="preserve"> Правильное ли решение приняла аттестационная комиссия? … (выберите из предложенных вариантов)</w:t>
      </w:r>
    </w:p>
    <w:p w:rsidR="00927918" w:rsidRPr="00F45E72" w:rsidRDefault="00927918" w:rsidP="00927918">
      <w:pPr>
        <w:pStyle w:val="a6"/>
        <w:ind w:left="-284" w:firstLine="284"/>
        <w:jc w:val="center"/>
        <w:rPr>
          <w:rFonts w:ascii="Times New Roman" w:hAnsi="Times New Roman"/>
          <w:i/>
          <w:sz w:val="28"/>
          <w:szCs w:val="28"/>
        </w:rPr>
      </w:pPr>
    </w:p>
    <w:p w:rsidR="00927918" w:rsidRPr="00F45E72" w:rsidRDefault="00927918" w:rsidP="00927918">
      <w:pPr>
        <w:pStyle w:val="a6"/>
        <w:ind w:left="-284" w:firstLine="284"/>
        <w:jc w:val="center"/>
        <w:rPr>
          <w:rFonts w:ascii="Times New Roman" w:hAnsi="Times New Roman"/>
          <w:b/>
          <w:sz w:val="28"/>
          <w:szCs w:val="28"/>
        </w:rPr>
      </w:pPr>
      <w:r w:rsidRPr="00F45E72">
        <w:rPr>
          <w:rFonts w:ascii="Times New Roman" w:hAnsi="Times New Roman"/>
          <w:b/>
          <w:sz w:val="28"/>
          <w:szCs w:val="28"/>
        </w:rPr>
        <w:t xml:space="preserve">Раздел </w:t>
      </w:r>
      <w:r w:rsidRPr="00F45E72">
        <w:rPr>
          <w:rFonts w:ascii="Times New Roman" w:hAnsi="Times New Roman"/>
          <w:b/>
          <w:sz w:val="28"/>
          <w:szCs w:val="28"/>
          <w:lang w:val="en-US"/>
        </w:rPr>
        <w:t>III</w:t>
      </w:r>
      <w:r w:rsidRPr="00F45E72">
        <w:rPr>
          <w:rFonts w:ascii="Times New Roman" w:hAnsi="Times New Roman"/>
          <w:b/>
          <w:sz w:val="28"/>
          <w:szCs w:val="28"/>
        </w:rPr>
        <w:t>.Порядка аттестации педагогических работников: «Аттестация педагогических работников в целях установления  квалификационной категории»</w:t>
      </w:r>
    </w:p>
    <w:p w:rsidR="00927918" w:rsidRPr="00F45E72" w:rsidRDefault="00927918" w:rsidP="00927918">
      <w:pPr>
        <w:pStyle w:val="a3"/>
        <w:numPr>
          <w:ilvl w:val="0"/>
          <w:numId w:val="2"/>
        </w:numPr>
        <w:spacing w:before="0" w:beforeAutospacing="0" w:after="120" w:afterAutospacing="0"/>
        <w:ind w:left="0" w:firstLine="709"/>
        <w:jc w:val="both"/>
        <w:rPr>
          <w:sz w:val="28"/>
          <w:szCs w:val="28"/>
        </w:rPr>
      </w:pPr>
      <w:r w:rsidRPr="00F45E72">
        <w:rPr>
          <w:sz w:val="28"/>
          <w:szCs w:val="28"/>
        </w:rPr>
        <w:t>Аттестация педагогических работников на квалификационные категории осуществляется на основе всестороннего анализа профессиональной деятельности аттестующихся, для чего привлекаются специалисты аттестационной комиссии. Должны ли педагогические работник или работодатели оплачивать работу этих специалистов … (выберите из предложенных вариантов)</w:t>
      </w:r>
    </w:p>
    <w:p w:rsidR="00927918" w:rsidRPr="00F45E72" w:rsidRDefault="00927918" w:rsidP="00927918">
      <w:pPr>
        <w:pStyle w:val="a3"/>
        <w:numPr>
          <w:ilvl w:val="0"/>
          <w:numId w:val="2"/>
        </w:numPr>
        <w:spacing w:before="0" w:beforeAutospacing="0" w:after="120" w:afterAutospacing="0"/>
        <w:ind w:left="0" w:firstLine="709"/>
        <w:jc w:val="both"/>
        <w:rPr>
          <w:sz w:val="28"/>
          <w:szCs w:val="28"/>
        </w:rPr>
      </w:pPr>
      <w:r w:rsidRPr="00F45E72">
        <w:rPr>
          <w:sz w:val="28"/>
          <w:szCs w:val="28"/>
        </w:rPr>
        <w:t>Педагогический работник подал заявление на аттестацию в целях установления первой квалификационной категории. Специалисты аттестационной комиссии, осуществляющие анализ профессиональной деятельности педагога, отметили, что результаты его профессиональной деятельности позволяют претендовать на высшую квалификационную категорию. Вправе ли аттестационная комиссия принять решение об установлении педагогическому работнику высшей квалификационной категории … (выберите из предложенных вариантов)</w:t>
      </w:r>
    </w:p>
    <w:p w:rsidR="00927918" w:rsidRPr="00F45E72" w:rsidRDefault="00927918" w:rsidP="00927918">
      <w:pPr>
        <w:pStyle w:val="a3"/>
        <w:numPr>
          <w:ilvl w:val="0"/>
          <w:numId w:val="2"/>
        </w:numPr>
        <w:spacing w:before="0" w:beforeAutospacing="0" w:after="120" w:afterAutospacing="0"/>
        <w:ind w:left="0" w:firstLine="709"/>
        <w:jc w:val="both"/>
        <w:rPr>
          <w:sz w:val="28"/>
          <w:szCs w:val="28"/>
        </w:rPr>
      </w:pPr>
      <w:r w:rsidRPr="00F45E72">
        <w:rPr>
          <w:sz w:val="28"/>
          <w:szCs w:val="28"/>
        </w:rPr>
        <w:lastRenderedPageBreak/>
        <w:t>По истечении срока действия  высшей квалификационной категории педагогический работник имеет право обратиться с заявлением в аттестационную комиссию об установлении высшей квалификационной категории: … (выберите из предложенных вариантов)</w:t>
      </w:r>
    </w:p>
    <w:p w:rsidR="00927918" w:rsidRPr="00F45E72" w:rsidRDefault="00927918" w:rsidP="00927918">
      <w:pPr>
        <w:pStyle w:val="a3"/>
        <w:numPr>
          <w:ilvl w:val="0"/>
          <w:numId w:val="2"/>
        </w:numPr>
        <w:spacing w:before="0" w:beforeAutospacing="0" w:after="120" w:afterAutospacing="0"/>
        <w:ind w:left="0" w:firstLine="709"/>
        <w:jc w:val="both"/>
        <w:rPr>
          <w:sz w:val="28"/>
          <w:szCs w:val="28"/>
        </w:rPr>
      </w:pPr>
      <w:r w:rsidRPr="00F45E72">
        <w:rPr>
          <w:sz w:val="28"/>
          <w:szCs w:val="28"/>
        </w:rPr>
        <w:t>Имеет ли он право педагогический работник претендовать на первую квалификационную категорию, если он не проходил аттестацию на соответствие занимаемой должности … (выберите из предложенных вариантов)</w:t>
      </w:r>
    </w:p>
    <w:p w:rsidR="00927918" w:rsidRPr="00F45E72" w:rsidRDefault="00927918" w:rsidP="00927918">
      <w:pPr>
        <w:pStyle w:val="a3"/>
        <w:numPr>
          <w:ilvl w:val="0"/>
          <w:numId w:val="2"/>
        </w:numPr>
        <w:spacing w:before="0" w:beforeAutospacing="0" w:after="120" w:afterAutospacing="0"/>
        <w:ind w:left="0" w:firstLine="709"/>
        <w:jc w:val="both"/>
        <w:rPr>
          <w:sz w:val="28"/>
          <w:szCs w:val="28"/>
        </w:rPr>
      </w:pPr>
      <w:r w:rsidRPr="00F45E72">
        <w:rPr>
          <w:sz w:val="28"/>
          <w:szCs w:val="28"/>
        </w:rPr>
        <w:t>Учитель, имеющий среднее профессиональное образование, не соответствующее направлению подготовки, предусмотренному квалификационной характеристикой по должности «учитель», подал заявление в аттестационную комиссию для установления высшей квалификационной категории. Имеет ли данный учитель право претендовать на установление высшей квалификационной категории … (выберите из предложенных вариантов)</w:t>
      </w:r>
    </w:p>
    <w:p w:rsidR="00927918" w:rsidRPr="00F45E72" w:rsidRDefault="00927918" w:rsidP="00927918">
      <w:pPr>
        <w:pStyle w:val="a3"/>
        <w:numPr>
          <w:ilvl w:val="0"/>
          <w:numId w:val="2"/>
        </w:numPr>
        <w:spacing w:before="0" w:beforeAutospacing="0" w:after="120" w:afterAutospacing="0"/>
        <w:ind w:left="0" w:firstLine="709"/>
        <w:jc w:val="both"/>
        <w:rPr>
          <w:sz w:val="28"/>
          <w:szCs w:val="28"/>
        </w:rPr>
      </w:pPr>
      <w:r w:rsidRPr="00F45E72">
        <w:rPr>
          <w:sz w:val="28"/>
          <w:szCs w:val="28"/>
        </w:rPr>
        <w:t>Руководитель образовательной организации не рекомендовал учителю N подавать заявление для установления первой квалификационной категории. Требуется ли согласие руководителя ОО при подаче заявления педагогом для проведения аттестации в целях установления квалификационной категории … (выберите из предложенных вариантов)</w:t>
      </w:r>
    </w:p>
    <w:p w:rsidR="00927918" w:rsidRPr="00F45E72" w:rsidRDefault="00927918" w:rsidP="00927918">
      <w:pPr>
        <w:pStyle w:val="a3"/>
        <w:numPr>
          <w:ilvl w:val="0"/>
          <w:numId w:val="2"/>
        </w:numPr>
        <w:spacing w:before="0" w:beforeAutospacing="0" w:after="120" w:afterAutospacing="0"/>
        <w:ind w:left="0" w:firstLine="709"/>
        <w:jc w:val="both"/>
        <w:rPr>
          <w:sz w:val="28"/>
          <w:szCs w:val="28"/>
        </w:rPr>
      </w:pPr>
      <w:r w:rsidRPr="00F45E72">
        <w:rPr>
          <w:sz w:val="28"/>
          <w:szCs w:val="28"/>
        </w:rPr>
        <w:t>Аттестационная комиссия приняла решение об отказе в установлении первой квалификационной категории учителю, т.к. в межаттестационный период им не были пройдены курсы повышения квалификации, правомерны ли ее действия … (выберите из предложенных вариантов)</w:t>
      </w:r>
    </w:p>
    <w:p w:rsidR="00927918" w:rsidRPr="00F45E72" w:rsidRDefault="00927918" w:rsidP="00927918">
      <w:pPr>
        <w:pStyle w:val="a3"/>
        <w:numPr>
          <w:ilvl w:val="0"/>
          <w:numId w:val="2"/>
        </w:numPr>
        <w:spacing w:before="0" w:beforeAutospacing="0" w:after="120" w:afterAutospacing="0"/>
        <w:ind w:left="0" w:firstLine="709"/>
        <w:jc w:val="both"/>
        <w:rPr>
          <w:sz w:val="28"/>
          <w:szCs w:val="28"/>
        </w:rPr>
      </w:pPr>
      <w:r w:rsidRPr="00F45E72">
        <w:rPr>
          <w:sz w:val="28"/>
          <w:szCs w:val="28"/>
        </w:rPr>
        <w:t>Должна ли быть внесена в трудовую книжку педагогического работника запись в связи с установлением ему квалификационной категории (первой, высшей) … (выберите из предложенных вариантов)</w:t>
      </w:r>
    </w:p>
    <w:p w:rsidR="00927918" w:rsidRPr="00F45E72" w:rsidRDefault="00927918" w:rsidP="00927918">
      <w:pPr>
        <w:pStyle w:val="a3"/>
        <w:numPr>
          <w:ilvl w:val="0"/>
          <w:numId w:val="2"/>
        </w:numPr>
        <w:spacing w:before="0" w:beforeAutospacing="0" w:after="120" w:afterAutospacing="0"/>
        <w:ind w:left="0" w:firstLine="709"/>
        <w:jc w:val="both"/>
        <w:rPr>
          <w:sz w:val="28"/>
          <w:szCs w:val="28"/>
        </w:rPr>
      </w:pPr>
      <w:r w:rsidRPr="00F45E72">
        <w:rPr>
          <w:sz w:val="28"/>
          <w:szCs w:val="28"/>
        </w:rPr>
        <w:t>Аттестационной комиссией было отказано в установлении высшей квалификационной категории педагогическому работнику. Имеет ли он право сразу подать заявление на первую квалификационную категорию … (выберите из предложенных вариантов)</w:t>
      </w:r>
    </w:p>
    <w:p w:rsidR="00927918" w:rsidRPr="00F45E72" w:rsidRDefault="00927918" w:rsidP="00927918">
      <w:pPr>
        <w:pStyle w:val="a3"/>
        <w:numPr>
          <w:ilvl w:val="0"/>
          <w:numId w:val="2"/>
        </w:numPr>
        <w:spacing w:before="0" w:beforeAutospacing="0" w:after="120" w:afterAutospacing="0"/>
        <w:ind w:left="0" w:firstLine="709"/>
        <w:jc w:val="both"/>
        <w:rPr>
          <w:sz w:val="28"/>
          <w:szCs w:val="28"/>
        </w:rPr>
      </w:pPr>
      <w:r w:rsidRPr="00F45E72">
        <w:rPr>
          <w:sz w:val="28"/>
          <w:szCs w:val="28"/>
        </w:rPr>
        <w:t xml:space="preserve">Педагогический работник переехал в другой населенный пункт  и при устройстве в образовательную организацию ему необходимо подтвердить наличие квалификационной категории и срок ее действия … </w:t>
      </w:r>
    </w:p>
    <w:p w:rsidR="00927918" w:rsidRPr="00F45E72" w:rsidRDefault="00927918" w:rsidP="00927918">
      <w:pPr>
        <w:pStyle w:val="a3"/>
        <w:numPr>
          <w:ilvl w:val="0"/>
          <w:numId w:val="2"/>
        </w:numPr>
        <w:spacing w:before="0" w:beforeAutospacing="0" w:after="120" w:afterAutospacing="0"/>
        <w:ind w:left="0" w:firstLine="709"/>
        <w:jc w:val="both"/>
        <w:rPr>
          <w:sz w:val="28"/>
          <w:szCs w:val="28"/>
        </w:rPr>
      </w:pPr>
      <w:r w:rsidRPr="00F45E72">
        <w:rPr>
          <w:sz w:val="28"/>
          <w:szCs w:val="28"/>
        </w:rPr>
        <w:t>Аттестация в целях установления квалификационной категории педагогических работников, находящихся в отпуске по уходу за ребенком проводится … (выберите из предложенных вариантов)</w:t>
      </w:r>
    </w:p>
    <w:p w:rsidR="00927918" w:rsidRPr="00F45E72" w:rsidRDefault="00927918" w:rsidP="00927918">
      <w:pPr>
        <w:pStyle w:val="a3"/>
        <w:numPr>
          <w:ilvl w:val="0"/>
          <w:numId w:val="2"/>
        </w:numPr>
        <w:spacing w:before="0" w:beforeAutospacing="0" w:after="120" w:afterAutospacing="0"/>
        <w:ind w:left="0" w:firstLine="709"/>
        <w:jc w:val="both"/>
        <w:rPr>
          <w:sz w:val="28"/>
          <w:szCs w:val="28"/>
        </w:rPr>
      </w:pPr>
      <w:r w:rsidRPr="00F45E72">
        <w:rPr>
          <w:sz w:val="28"/>
          <w:szCs w:val="28"/>
        </w:rPr>
        <w:t>Для женщин, находящихся в отпуске по беременности и родам и в отпуске по уходу за ребенком предусмотрено продление сроков действия квалификационных категорий … (выберите из предложенных вариантов)</w:t>
      </w:r>
    </w:p>
    <w:p w:rsidR="00927918" w:rsidRPr="00F45E72" w:rsidRDefault="00927918" w:rsidP="00927918">
      <w:pPr>
        <w:rPr>
          <w:b/>
          <w:sz w:val="28"/>
          <w:szCs w:val="28"/>
        </w:rPr>
      </w:pPr>
    </w:p>
    <w:p w:rsidR="00927918" w:rsidRPr="00F45E72" w:rsidRDefault="00927918" w:rsidP="00927918">
      <w:pPr>
        <w:jc w:val="center"/>
        <w:rPr>
          <w:b/>
          <w:sz w:val="28"/>
          <w:szCs w:val="28"/>
        </w:rPr>
      </w:pPr>
      <w:r w:rsidRPr="00F45E72">
        <w:rPr>
          <w:b/>
          <w:sz w:val="28"/>
          <w:szCs w:val="28"/>
        </w:rPr>
        <w:t>Профессиональный стандарт «Педагог»</w:t>
      </w:r>
    </w:p>
    <w:p w:rsidR="00927918" w:rsidRPr="00F45E72" w:rsidRDefault="00927918" w:rsidP="00927918">
      <w:pPr>
        <w:jc w:val="center"/>
        <w:rPr>
          <w:b/>
          <w:sz w:val="28"/>
          <w:szCs w:val="28"/>
        </w:rPr>
      </w:pPr>
    </w:p>
    <w:p w:rsidR="00927918" w:rsidRPr="00F45E72" w:rsidRDefault="00927918" w:rsidP="00927918">
      <w:pPr>
        <w:pStyle w:val="a3"/>
        <w:numPr>
          <w:ilvl w:val="0"/>
          <w:numId w:val="3"/>
        </w:numPr>
        <w:spacing w:before="0" w:beforeAutospacing="0" w:after="120" w:afterAutospacing="0"/>
        <w:ind w:left="0" w:firstLine="709"/>
        <w:jc w:val="both"/>
        <w:rPr>
          <w:sz w:val="28"/>
          <w:szCs w:val="28"/>
        </w:rPr>
      </w:pPr>
      <w:r w:rsidRPr="00F45E72">
        <w:rPr>
          <w:sz w:val="28"/>
          <w:szCs w:val="28"/>
        </w:rPr>
        <w:t>В соответствии с требованиями профессионального стандарта «Педагог» к педагогической деятельности не допускаются лица (исключите лишнее): … (выберите из предложенных вариантов)</w:t>
      </w:r>
    </w:p>
    <w:p w:rsidR="00927918" w:rsidRPr="00F45E72" w:rsidRDefault="00927918" w:rsidP="00927918">
      <w:pPr>
        <w:pStyle w:val="a3"/>
        <w:numPr>
          <w:ilvl w:val="0"/>
          <w:numId w:val="3"/>
        </w:numPr>
        <w:spacing w:before="0" w:beforeAutospacing="0" w:after="120" w:afterAutospacing="0"/>
        <w:ind w:left="0" w:firstLine="709"/>
        <w:jc w:val="both"/>
        <w:rPr>
          <w:sz w:val="28"/>
          <w:szCs w:val="28"/>
        </w:rPr>
      </w:pPr>
      <w:r w:rsidRPr="00F45E72">
        <w:rPr>
          <w:sz w:val="28"/>
          <w:szCs w:val="28"/>
        </w:rPr>
        <w:t>Действие профессионального стандарта «Педагог» распространяется на должности: … (выберите из предложенных вариантов)</w:t>
      </w:r>
    </w:p>
    <w:p w:rsidR="00927918" w:rsidRPr="00F45E72" w:rsidRDefault="00927918" w:rsidP="00927918">
      <w:pPr>
        <w:pStyle w:val="a3"/>
        <w:numPr>
          <w:ilvl w:val="0"/>
          <w:numId w:val="3"/>
        </w:numPr>
        <w:spacing w:before="0" w:beforeAutospacing="0" w:after="120" w:afterAutospacing="0"/>
        <w:ind w:left="0" w:firstLine="709"/>
        <w:jc w:val="both"/>
        <w:rPr>
          <w:sz w:val="28"/>
          <w:szCs w:val="28"/>
        </w:rPr>
      </w:pPr>
      <w:r w:rsidRPr="00F45E72">
        <w:rPr>
          <w:sz w:val="28"/>
          <w:szCs w:val="28"/>
        </w:rPr>
        <w:t>Образование, необходимое для осуществления профессиональной деятельности по должностям «учитель», «воспитатель ДОУ» (в соответствии с требованиями профессионального стандарта «Педагог») (исключите лишнее): … (выберите из предложенных вариантов)</w:t>
      </w:r>
    </w:p>
    <w:p w:rsidR="00927918" w:rsidRPr="00F45E72" w:rsidRDefault="00927918" w:rsidP="00927918">
      <w:pPr>
        <w:pStyle w:val="a3"/>
        <w:numPr>
          <w:ilvl w:val="0"/>
          <w:numId w:val="3"/>
        </w:numPr>
        <w:spacing w:before="0" w:beforeAutospacing="0" w:after="120" w:afterAutospacing="0"/>
        <w:ind w:left="0" w:firstLine="709"/>
        <w:jc w:val="both"/>
        <w:rPr>
          <w:sz w:val="28"/>
          <w:szCs w:val="28"/>
        </w:rPr>
      </w:pPr>
      <w:r w:rsidRPr="00F45E72">
        <w:rPr>
          <w:sz w:val="28"/>
          <w:szCs w:val="28"/>
        </w:rPr>
        <w:t>Описание трудовых функций, входящих в профессиональный стандарт «Педагог» включает характеристику (исключите лишнее): … (выберите из предложенных вариантов)</w:t>
      </w:r>
    </w:p>
    <w:p w:rsidR="00927918" w:rsidRPr="00F45E72" w:rsidRDefault="00927918" w:rsidP="00927918">
      <w:pPr>
        <w:pStyle w:val="a3"/>
        <w:numPr>
          <w:ilvl w:val="0"/>
          <w:numId w:val="3"/>
        </w:numPr>
        <w:spacing w:before="0" w:beforeAutospacing="0" w:after="120" w:afterAutospacing="0"/>
        <w:ind w:left="0" w:firstLine="709"/>
        <w:jc w:val="both"/>
        <w:rPr>
          <w:sz w:val="28"/>
          <w:szCs w:val="28"/>
        </w:rPr>
      </w:pPr>
      <w:r w:rsidRPr="00F45E72">
        <w:rPr>
          <w:sz w:val="28"/>
          <w:szCs w:val="28"/>
        </w:rPr>
        <w:t>Профессиональный стандарт «Педагог» рекомендован к использованию работодателем (исключите лишнее): … (выберите из предложенных вариантов)</w:t>
      </w:r>
    </w:p>
    <w:p w:rsidR="00927918" w:rsidRPr="00F45E72" w:rsidRDefault="00927918" w:rsidP="00927918">
      <w:pPr>
        <w:pStyle w:val="a3"/>
        <w:numPr>
          <w:ilvl w:val="0"/>
          <w:numId w:val="3"/>
        </w:numPr>
        <w:spacing w:before="0" w:beforeAutospacing="0" w:after="120" w:afterAutospacing="0"/>
        <w:ind w:left="0" w:firstLine="709"/>
        <w:jc w:val="both"/>
        <w:rPr>
          <w:sz w:val="28"/>
          <w:szCs w:val="28"/>
        </w:rPr>
      </w:pPr>
      <w:r w:rsidRPr="00F45E72">
        <w:rPr>
          <w:sz w:val="28"/>
          <w:szCs w:val="28"/>
        </w:rPr>
        <w:t>Требования, предъявляемые к опыту практической работы учителя в соответствии с профессиональным стандартом (исключите лишнее): … (выберите из предложенных вариантов)</w:t>
      </w:r>
    </w:p>
    <w:p w:rsidR="00927918" w:rsidRPr="00F45E72" w:rsidRDefault="00927918" w:rsidP="00927918">
      <w:pPr>
        <w:rPr>
          <w:b/>
          <w:sz w:val="28"/>
          <w:szCs w:val="28"/>
        </w:rPr>
      </w:pPr>
    </w:p>
    <w:p w:rsidR="00927918" w:rsidRPr="00F45E72" w:rsidRDefault="00927918" w:rsidP="00927918">
      <w:pPr>
        <w:pStyle w:val="a6"/>
        <w:ind w:left="-284" w:firstLine="284"/>
        <w:jc w:val="center"/>
        <w:rPr>
          <w:rFonts w:ascii="Times New Roman" w:hAnsi="Times New Roman"/>
          <w:b/>
          <w:sz w:val="28"/>
          <w:szCs w:val="28"/>
        </w:rPr>
      </w:pPr>
      <w:r w:rsidRPr="00F45E72">
        <w:rPr>
          <w:rFonts w:ascii="Times New Roman" w:hAnsi="Times New Roman"/>
          <w:b/>
          <w:sz w:val="28"/>
          <w:szCs w:val="28"/>
        </w:rPr>
        <w:t>Защита персональных данных</w:t>
      </w:r>
    </w:p>
    <w:p w:rsidR="00927918" w:rsidRPr="00F45E72" w:rsidRDefault="00927918" w:rsidP="00927918">
      <w:pPr>
        <w:pStyle w:val="a3"/>
        <w:numPr>
          <w:ilvl w:val="1"/>
          <w:numId w:val="2"/>
        </w:numPr>
        <w:spacing w:before="0" w:beforeAutospacing="0" w:after="120" w:afterAutospacing="0"/>
        <w:ind w:left="0" w:firstLine="710"/>
        <w:jc w:val="both"/>
        <w:rPr>
          <w:sz w:val="28"/>
          <w:szCs w:val="28"/>
        </w:rPr>
      </w:pPr>
      <w:r w:rsidRPr="00F45E72">
        <w:rPr>
          <w:sz w:val="28"/>
          <w:szCs w:val="28"/>
        </w:rPr>
        <w:t>В каком нормативном правовом акте закреплены все виды конфиденц</w:t>
      </w:r>
      <w:r w:rsidRPr="00F45E72">
        <w:rPr>
          <w:sz w:val="28"/>
          <w:szCs w:val="28"/>
        </w:rPr>
        <w:t>и</w:t>
      </w:r>
      <w:r w:rsidRPr="00F45E72">
        <w:rPr>
          <w:sz w:val="28"/>
          <w:szCs w:val="28"/>
        </w:rPr>
        <w:t>альной информации? (выберите из предложенных вариантов)</w:t>
      </w:r>
    </w:p>
    <w:p w:rsidR="00927918" w:rsidRPr="00F45E72" w:rsidRDefault="00927918" w:rsidP="00927918">
      <w:pPr>
        <w:pStyle w:val="a3"/>
        <w:numPr>
          <w:ilvl w:val="1"/>
          <w:numId w:val="2"/>
        </w:numPr>
        <w:spacing w:before="0" w:beforeAutospacing="0" w:after="120" w:afterAutospacing="0"/>
        <w:ind w:left="0" w:firstLine="710"/>
        <w:jc w:val="both"/>
        <w:rPr>
          <w:sz w:val="28"/>
          <w:szCs w:val="28"/>
        </w:rPr>
      </w:pPr>
      <w:r w:rsidRPr="00F45E72">
        <w:rPr>
          <w:sz w:val="28"/>
          <w:szCs w:val="28"/>
        </w:rPr>
        <w:t>Имеет право субъект персональных данных отозвать ранее данное с</w:t>
      </w:r>
      <w:r w:rsidRPr="00F45E72">
        <w:rPr>
          <w:sz w:val="28"/>
          <w:szCs w:val="28"/>
        </w:rPr>
        <w:t>о</w:t>
      </w:r>
      <w:r w:rsidRPr="00F45E72">
        <w:rPr>
          <w:sz w:val="28"/>
          <w:szCs w:val="28"/>
        </w:rPr>
        <w:t>гласие на обработку персональных данных (выберите из предложенных вариантов)</w:t>
      </w:r>
    </w:p>
    <w:p w:rsidR="00927918" w:rsidRPr="00F45E72" w:rsidRDefault="00927918" w:rsidP="00927918">
      <w:pPr>
        <w:pStyle w:val="a3"/>
        <w:numPr>
          <w:ilvl w:val="1"/>
          <w:numId w:val="2"/>
        </w:numPr>
        <w:spacing w:before="0" w:beforeAutospacing="0" w:after="120" w:afterAutospacing="0"/>
        <w:ind w:left="0" w:firstLine="710"/>
        <w:jc w:val="both"/>
        <w:rPr>
          <w:sz w:val="28"/>
          <w:szCs w:val="28"/>
        </w:rPr>
      </w:pPr>
      <w:r w:rsidRPr="00F45E72">
        <w:rPr>
          <w:sz w:val="28"/>
          <w:szCs w:val="28"/>
        </w:rPr>
        <w:t>В каких случаях не требуется обеспечение конфиденциальности пе</w:t>
      </w:r>
      <w:r w:rsidRPr="00F45E72">
        <w:rPr>
          <w:sz w:val="28"/>
          <w:szCs w:val="28"/>
        </w:rPr>
        <w:t>р</w:t>
      </w:r>
      <w:r w:rsidRPr="00F45E72">
        <w:rPr>
          <w:sz w:val="28"/>
          <w:szCs w:val="28"/>
        </w:rPr>
        <w:t>сональных данных (выберите из предложенных вариантов)</w:t>
      </w:r>
    </w:p>
    <w:p w:rsidR="00927918" w:rsidRPr="00F45E72" w:rsidRDefault="00927918" w:rsidP="00927918">
      <w:pPr>
        <w:pStyle w:val="a3"/>
        <w:numPr>
          <w:ilvl w:val="1"/>
          <w:numId w:val="2"/>
        </w:numPr>
        <w:spacing w:before="0" w:beforeAutospacing="0" w:after="120" w:afterAutospacing="0"/>
        <w:ind w:left="0" w:firstLine="710"/>
        <w:jc w:val="both"/>
        <w:rPr>
          <w:sz w:val="28"/>
          <w:szCs w:val="28"/>
        </w:rPr>
      </w:pPr>
      <w:r w:rsidRPr="00F45E72">
        <w:rPr>
          <w:sz w:val="28"/>
          <w:szCs w:val="28"/>
        </w:rPr>
        <w:t>Данные, доступ к которым предоставлен неограниченному кругу лиц согласия субъекта персональных данных или на которые в соответствие с федеральными законами не распространяются требования соблюдения конф</w:t>
      </w:r>
      <w:r w:rsidRPr="00F45E72">
        <w:rPr>
          <w:sz w:val="28"/>
          <w:szCs w:val="28"/>
        </w:rPr>
        <w:t>и</w:t>
      </w:r>
      <w:r w:rsidRPr="00F45E72">
        <w:rPr>
          <w:sz w:val="28"/>
          <w:szCs w:val="28"/>
        </w:rPr>
        <w:t>денциальности – это: (выберите из предложенных вариантов)</w:t>
      </w:r>
    </w:p>
    <w:p w:rsidR="00927918" w:rsidRPr="00F45E72" w:rsidRDefault="00927918" w:rsidP="00927918">
      <w:pPr>
        <w:pStyle w:val="a3"/>
        <w:numPr>
          <w:ilvl w:val="1"/>
          <w:numId w:val="2"/>
        </w:numPr>
        <w:spacing w:before="0" w:beforeAutospacing="0" w:after="120" w:afterAutospacing="0"/>
        <w:ind w:left="0" w:firstLine="710"/>
        <w:jc w:val="both"/>
        <w:rPr>
          <w:sz w:val="28"/>
          <w:szCs w:val="28"/>
        </w:rPr>
      </w:pPr>
      <w:r w:rsidRPr="00F45E72">
        <w:rPr>
          <w:sz w:val="28"/>
          <w:szCs w:val="28"/>
        </w:rPr>
        <w:t>Какие действия можно производить с персональными данными? (выберите из предложенных вариантов)</w:t>
      </w:r>
    </w:p>
    <w:p w:rsidR="00927918" w:rsidRPr="00F45E72" w:rsidRDefault="00927918" w:rsidP="00927918">
      <w:pPr>
        <w:pStyle w:val="a3"/>
        <w:numPr>
          <w:ilvl w:val="1"/>
          <w:numId w:val="2"/>
        </w:numPr>
        <w:spacing w:before="0" w:beforeAutospacing="0" w:after="120" w:afterAutospacing="0"/>
        <w:ind w:left="0" w:firstLine="710"/>
        <w:jc w:val="both"/>
        <w:rPr>
          <w:sz w:val="28"/>
          <w:szCs w:val="28"/>
        </w:rPr>
      </w:pPr>
      <w:r w:rsidRPr="00F45E72">
        <w:rPr>
          <w:sz w:val="28"/>
          <w:szCs w:val="28"/>
        </w:rPr>
        <w:lastRenderedPageBreak/>
        <w:t>Может ли являться оператором персональных данных физическое лицо? (выберите из предложенных вариантов)</w:t>
      </w:r>
    </w:p>
    <w:p w:rsidR="00927918" w:rsidRPr="00F45E72" w:rsidRDefault="00927918" w:rsidP="00927918">
      <w:pPr>
        <w:rPr>
          <w:sz w:val="28"/>
          <w:szCs w:val="28"/>
        </w:rPr>
      </w:pPr>
    </w:p>
    <w:p w:rsidR="00927918" w:rsidRPr="00F45E72" w:rsidRDefault="00927918" w:rsidP="00927918">
      <w:pPr>
        <w:pStyle w:val="a6"/>
        <w:ind w:left="-284" w:firstLine="284"/>
        <w:jc w:val="center"/>
        <w:rPr>
          <w:rFonts w:ascii="Times New Roman" w:hAnsi="Times New Roman"/>
          <w:b/>
          <w:sz w:val="28"/>
          <w:szCs w:val="28"/>
        </w:rPr>
      </w:pPr>
      <w:r w:rsidRPr="00F45E72">
        <w:rPr>
          <w:rFonts w:ascii="Times New Roman" w:hAnsi="Times New Roman"/>
          <w:b/>
          <w:sz w:val="28"/>
          <w:szCs w:val="28"/>
        </w:rPr>
        <w:t>Меры по противодействию коррупции</w:t>
      </w:r>
    </w:p>
    <w:p w:rsidR="00927918" w:rsidRPr="00F45E72" w:rsidRDefault="00927918" w:rsidP="00927918">
      <w:pPr>
        <w:pStyle w:val="a3"/>
        <w:numPr>
          <w:ilvl w:val="2"/>
          <w:numId w:val="2"/>
        </w:numPr>
        <w:spacing w:before="0" w:beforeAutospacing="0" w:after="120" w:afterAutospacing="0"/>
        <w:ind w:left="0" w:firstLine="709"/>
        <w:jc w:val="both"/>
        <w:rPr>
          <w:sz w:val="28"/>
          <w:szCs w:val="28"/>
        </w:rPr>
      </w:pPr>
      <w:r w:rsidRPr="00F45E72">
        <w:rPr>
          <w:sz w:val="28"/>
          <w:szCs w:val="28"/>
        </w:rPr>
        <w:t>Какой нормативно-правовой акт закрепляет принципы государстве</w:t>
      </w:r>
      <w:r w:rsidRPr="00F45E72">
        <w:rPr>
          <w:sz w:val="28"/>
          <w:szCs w:val="28"/>
        </w:rPr>
        <w:t>н</w:t>
      </w:r>
      <w:r w:rsidRPr="00F45E72">
        <w:rPr>
          <w:sz w:val="28"/>
          <w:szCs w:val="28"/>
        </w:rPr>
        <w:t>ной политики в области борьбы с коррупцией (выберите из предложенных вариантов)</w:t>
      </w:r>
    </w:p>
    <w:p w:rsidR="00927918" w:rsidRPr="00F45E72" w:rsidRDefault="00927918" w:rsidP="00927918">
      <w:pPr>
        <w:pStyle w:val="a3"/>
        <w:numPr>
          <w:ilvl w:val="2"/>
          <w:numId w:val="2"/>
        </w:numPr>
        <w:spacing w:before="0" w:beforeAutospacing="0" w:after="120" w:afterAutospacing="0"/>
        <w:ind w:left="0" w:firstLine="709"/>
        <w:jc w:val="both"/>
        <w:rPr>
          <w:sz w:val="28"/>
          <w:szCs w:val="28"/>
        </w:rPr>
      </w:pPr>
      <w:r w:rsidRPr="00F45E72">
        <w:rPr>
          <w:sz w:val="28"/>
          <w:szCs w:val="28"/>
        </w:rPr>
        <w:t>Федеральным законом «О противодействии коррупции» устанавл</w:t>
      </w:r>
      <w:r w:rsidRPr="00F45E72">
        <w:rPr>
          <w:sz w:val="28"/>
          <w:szCs w:val="28"/>
        </w:rPr>
        <w:t>и</w:t>
      </w:r>
      <w:r w:rsidRPr="00F45E72">
        <w:rPr>
          <w:sz w:val="28"/>
          <w:szCs w:val="28"/>
        </w:rPr>
        <w:t>ваются (выберите из предложенных вариантов)</w:t>
      </w:r>
    </w:p>
    <w:p w:rsidR="00927918" w:rsidRPr="00F45E72" w:rsidRDefault="00927918" w:rsidP="00927918">
      <w:pPr>
        <w:pStyle w:val="a3"/>
        <w:numPr>
          <w:ilvl w:val="2"/>
          <w:numId w:val="2"/>
        </w:numPr>
        <w:spacing w:before="0" w:beforeAutospacing="0" w:after="120" w:afterAutospacing="0"/>
        <w:ind w:left="0" w:firstLine="709"/>
        <w:jc w:val="both"/>
        <w:rPr>
          <w:sz w:val="28"/>
          <w:szCs w:val="28"/>
        </w:rPr>
      </w:pPr>
      <w:proofErr w:type="gramStart"/>
      <w:r w:rsidRPr="00F45E72">
        <w:rPr>
          <w:sz w:val="28"/>
          <w:szCs w:val="28"/>
        </w:rPr>
        <w:t>Ситуация, при которой личная заинтересованность (прямая или ко</w:t>
      </w:r>
      <w:r w:rsidRPr="00F45E72">
        <w:rPr>
          <w:sz w:val="28"/>
          <w:szCs w:val="28"/>
        </w:rPr>
        <w:t>с</w:t>
      </w:r>
      <w:r w:rsidRPr="00F45E72">
        <w:rPr>
          <w:sz w:val="28"/>
          <w:szCs w:val="28"/>
        </w:rPr>
        <w:t>венная) государственного или муниципального служащего влияет или может повлиять на надлежащее исполнение им должностных (служебных) обязанн</w:t>
      </w:r>
      <w:r w:rsidRPr="00F45E72">
        <w:rPr>
          <w:sz w:val="28"/>
          <w:szCs w:val="28"/>
        </w:rPr>
        <w:t>о</w:t>
      </w:r>
      <w:r w:rsidRPr="00F45E72">
        <w:rPr>
          <w:sz w:val="28"/>
          <w:szCs w:val="28"/>
        </w:rPr>
        <w:t>стей и при которой возникает или может возникнуть противоречие между личной заинтересованностью государственного или муниципального служ</w:t>
      </w:r>
      <w:r w:rsidRPr="00F45E72">
        <w:rPr>
          <w:sz w:val="28"/>
          <w:szCs w:val="28"/>
        </w:rPr>
        <w:t>а</w:t>
      </w:r>
      <w:r w:rsidRPr="00F45E72">
        <w:rPr>
          <w:sz w:val="28"/>
          <w:szCs w:val="28"/>
        </w:rPr>
        <w:t>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w:t>
      </w:r>
      <w:proofErr w:type="gramEnd"/>
      <w:r w:rsidRPr="00F45E72">
        <w:rPr>
          <w:sz w:val="28"/>
          <w:szCs w:val="28"/>
        </w:rPr>
        <w:t xml:space="preserve"> или государства в законодател</w:t>
      </w:r>
      <w:r w:rsidRPr="00F45E72">
        <w:rPr>
          <w:sz w:val="28"/>
          <w:szCs w:val="28"/>
        </w:rPr>
        <w:t>ь</w:t>
      </w:r>
      <w:r w:rsidRPr="00F45E72">
        <w:rPr>
          <w:sz w:val="28"/>
          <w:szCs w:val="28"/>
        </w:rPr>
        <w:t>стве РФ называется (выберите из предложенных вариантов)</w:t>
      </w:r>
    </w:p>
    <w:p w:rsidR="00927918" w:rsidRPr="00F45E72" w:rsidRDefault="00927918" w:rsidP="00927918">
      <w:pPr>
        <w:pStyle w:val="a3"/>
        <w:numPr>
          <w:ilvl w:val="2"/>
          <w:numId w:val="2"/>
        </w:numPr>
        <w:spacing w:before="0" w:beforeAutospacing="0" w:after="120" w:afterAutospacing="0"/>
        <w:ind w:left="0" w:firstLine="709"/>
        <w:jc w:val="both"/>
        <w:rPr>
          <w:sz w:val="28"/>
          <w:szCs w:val="28"/>
        </w:rPr>
      </w:pPr>
      <w:r w:rsidRPr="00F45E72">
        <w:rPr>
          <w:sz w:val="28"/>
          <w:szCs w:val="28"/>
        </w:rPr>
        <w:t>Входят ли в правовую основу противодействия коррупции муниципальные правовые акты (выберите из предложенных вариантов)</w:t>
      </w:r>
    </w:p>
    <w:p w:rsidR="00927918" w:rsidRPr="00F45E72" w:rsidRDefault="00927918" w:rsidP="00927918">
      <w:pPr>
        <w:pStyle w:val="a3"/>
        <w:numPr>
          <w:ilvl w:val="2"/>
          <w:numId w:val="2"/>
        </w:numPr>
        <w:spacing w:before="0" w:beforeAutospacing="0" w:after="120" w:afterAutospacing="0"/>
        <w:ind w:left="0" w:firstLine="709"/>
        <w:jc w:val="both"/>
        <w:rPr>
          <w:sz w:val="28"/>
          <w:szCs w:val="28"/>
        </w:rPr>
      </w:pPr>
      <w:r w:rsidRPr="00F45E72">
        <w:rPr>
          <w:sz w:val="28"/>
          <w:szCs w:val="28"/>
        </w:rPr>
        <w:t>Под термином «коррупция» понимается правонарушение в виде (выберите из предложенных вариантов)</w:t>
      </w:r>
    </w:p>
    <w:p w:rsidR="00927918" w:rsidRPr="00F45E72" w:rsidRDefault="00927918" w:rsidP="00927918">
      <w:pPr>
        <w:pStyle w:val="a3"/>
        <w:spacing w:before="0" w:beforeAutospacing="0" w:after="120" w:afterAutospacing="0"/>
        <w:ind w:left="709"/>
        <w:jc w:val="both"/>
        <w:rPr>
          <w:sz w:val="28"/>
          <w:szCs w:val="28"/>
        </w:rPr>
      </w:pPr>
    </w:p>
    <w:p w:rsidR="00927918" w:rsidRPr="00F45E72" w:rsidRDefault="00927918" w:rsidP="00927918">
      <w:pPr>
        <w:pStyle w:val="a6"/>
        <w:ind w:left="-284" w:firstLine="284"/>
        <w:jc w:val="center"/>
        <w:rPr>
          <w:rFonts w:ascii="Times New Roman" w:hAnsi="Times New Roman"/>
          <w:b/>
          <w:sz w:val="28"/>
          <w:szCs w:val="28"/>
        </w:rPr>
      </w:pPr>
      <w:r w:rsidRPr="00F45E72">
        <w:rPr>
          <w:rFonts w:ascii="Times New Roman" w:hAnsi="Times New Roman"/>
          <w:b/>
          <w:sz w:val="28"/>
          <w:szCs w:val="28"/>
        </w:rPr>
        <w:t>Независимая оценка качества образования</w:t>
      </w:r>
    </w:p>
    <w:p w:rsidR="00927918" w:rsidRPr="00F45E72" w:rsidRDefault="00927918" w:rsidP="00927918">
      <w:pPr>
        <w:pStyle w:val="a3"/>
        <w:numPr>
          <w:ilvl w:val="0"/>
          <w:numId w:val="4"/>
        </w:numPr>
        <w:spacing w:before="0" w:beforeAutospacing="0" w:after="120" w:afterAutospacing="0"/>
        <w:ind w:left="0" w:firstLine="709"/>
        <w:jc w:val="both"/>
        <w:rPr>
          <w:sz w:val="28"/>
          <w:szCs w:val="28"/>
        </w:rPr>
      </w:pPr>
      <w:proofErr w:type="gramStart"/>
      <w:r w:rsidRPr="00F45E72">
        <w:rPr>
          <w:sz w:val="28"/>
          <w:szCs w:val="28"/>
        </w:rPr>
        <w:t>Выберите из перечисленных название нормативного документа, кот</w:t>
      </w:r>
      <w:r w:rsidRPr="00F45E72">
        <w:rPr>
          <w:sz w:val="28"/>
          <w:szCs w:val="28"/>
        </w:rPr>
        <w:t>о</w:t>
      </w:r>
      <w:r w:rsidRPr="00F45E72">
        <w:rPr>
          <w:sz w:val="28"/>
          <w:szCs w:val="28"/>
        </w:rPr>
        <w:t>рый регламентирует независимую систему оценки качества образования (выберите из предложенных вариантов)</w:t>
      </w:r>
      <w:proofErr w:type="gramEnd"/>
    </w:p>
    <w:p w:rsidR="00927918" w:rsidRPr="00F45E72" w:rsidRDefault="00927918" w:rsidP="00927918">
      <w:pPr>
        <w:pStyle w:val="a3"/>
        <w:numPr>
          <w:ilvl w:val="0"/>
          <w:numId w:val="4"/>
        </w:numPr>
        <w:spacing w:before="0" w:beforeAutospacing="0" w:after="120" w:afterAutospacing="0"/>
        <w:ind w:left="0" w:firstLine="709"/>
        <w:jc w:val="both"/>
        <w:rPr>
          <w:sz w:val="28"/>
          <w:szCs w:val="28"/>
        </w:rPr>
      </w:pPr>
      <w:r w:rsidRPr="00F45E72">
        <w:rPr>
          <w:sz w:val="28"/>
          <w:szCs w:val="28"/>
        </w:rPr>
        <w:t>Каким принципам НЕ должна противоречить независимая оценка качества образования? (выберите из предложенных вариантов)</w:t>
      </w:r>
    </w:p>
    <w:p w:rsidR="00927918" w:rsidRPr="00F45E72" w:rsidRDefault="00927918" w:rsidP="00927918">
      <w:pPr>
        <w:pStyle w:val="a3"/>
        <w:numPr>
          <w:ilvl w:val="0"/>
          <w:numId w:val="4"/>
        </w:numPr>
        <w:spacing w:before="0" w:beforeAutospacing="0" w:after="120" w:afterAutospacing="0"/>
        <w:ind w:left="0" w:firstLine="709"/>
        <w:jc w:val="both"/>
        <w:rPr>
          <w:sz w:val="28"/>
          <w:szCs w:val="28"/>
        </w:rPr>
      </w:pPr>
      <w:r w:rsidRPr="00F45E72">
        <w:rPr>
          <w:sz w:val="28"/>
          <w:szCs w:val="28"/>
        </w:rPr>
        <w:t>Независимая оценка качества проводится (выберите из предложенных вариантов)</w:t>
      </w:r>
    </w:p>
    <w:p w:rsidR="00927918" w:rsidRPr="00F45E72" w:rsidRDefault="00927918" w:rsidP="00927918">
      <w:pPr>
        <w:pStyle w:val="a3"/>
        <w:numPr>
          <w:ilvl w:val="0"/>
          <w:numId w:val="4"/>
        </w:numPr>
        <w:spacing w:before="0" w:beforeAutospacing="0" w:after="120" w:afterAutospacing="0"/>
        <w:ind w:left="0" w:firstLine="709"/>
        <w:jc w:val="both"/>
        <w:rPr>
          <w:sz w:val="28"/>
          <w:szCs w:val="28"/>
        </w:rPr>
      </w:pPr>
      <w:r w:rsidRPr="00F45E72">
        <w:rPr>
          <w:sz w:val="28"/>
          <w:szCs w:val="28"/>
        </w:rPr>
        <w:t>Независимая оценка качества образования осуществляется (выберите из предложенных вариантов)</w:t>
      </w:r>
    </w:p>
    <w:p w:rsidR="00927918" w:rsidRPr="00F45E72" w:rsidRDefault="00927918" w:rsidP="00927918">
      <w:pPr>
        <w:pStyle w:val="a3"/>
        <w:numPr>
          <w:ilvl w:val="0"/>
          <w:numId w:val="4"/>
        </w:numPr>
        <w:spacing w:before="0" w:beforeAutospacing="0" w:after="120" w:afterAutospacing="0"/>
        <w:ind w:left="0" w:firstLine="709"/>
        <w:jc w:val="both"/>
        <w:rPr>
          <w:sz w:val="28"/>
          <w:szCs w:val="28"/>
        </w:rPr>
      </w:pPr>
      <w:r w:rsidRPr="00F45E72">
        <w:rPr>
          <w:sz w:val="28"/>
          <w:szCs w:val="28"/>
        </w:rPr>
        <w:t>Независимая оценка качества образования осуществляется (выберите из предложенных вариантов)</w:t>
      </w:r>
    </w:p>
    <w:p w:rsidR="00927918" w:rsidRPr="00F45E72" w:rsidRDefault="00927918" w:rsidP="00927918">
      <w:pPr>
        <w:pStyle w:val="a3"/>
        <w:numPr>
          <w:ilvl w:val="0"/>
          <w:numId w:val="4"/>
        </w:numPr>
        <w:spacing w:before="0" w:beforeAutospacing="0" w:after="120" w:afterAutospacing="0"/>
        <w:ind w:left="0" w:firstLine="709"/>
        <w:jc w:val="both"/>
        <w:rPr>
          <w:sz w:val="28"/>
          <w:szCs w:val="28"/>
        </w:rPr>
      </w:pPr>
      <w:r w:rsidRPr="00F45E72">
        <w:rPr>
          <w:sz w:val="28"/>
          <w:szCs w:val="28"/>
        </w:rPr>
        <w:t>Независимая оценка качества образования включает в себя (выберите из предложенных вариантов)</w:t>
      </w:r>
    </w:p>
    <w:p w:rsidR="00927918" w:rsidRPr="00F45E72" w:rsidRDefault="00927918" w:rsidP="00927918">
      <w:pPr>
        <w:pStyle w:val="a3"/>
        <w:spacing w:before="0" w:beforeAutospacing="0" w:after="120" w:afterAutospacing="0"/>
        <w:ind w:left="709"/>
        <w:jc w:val="both"/>
        <w:rPr>
          <w:sz w:val="28"/>
          <w:szCs w:val="28"/>
        </w:rPr>
      </w:pPr>
    </w:p>
    <w:p w:rsidR="00927918" w:rsidRPr="00F45E72" w:rsidRDefault="00927918" w:rsidP="00927918">
      <w:pPr>
        <w:pStyle w:val="a6"/>
        <w:ind w:left="-284" w:firstLine="284"/>
        <w:jc w:val="center"/>
        <w:rPr>
          <w:rFonts w:ascii="Times New Roman" w:hAnsi="Times New Roman"/>
          <w:sz w:val="28"/>
          <w:szCs w:val="28"/>
        </w:rPr>
      </w:pPr>
      <w:r w:rsidRPr="00F45E72">
        <w:rPr>
          <w:rFonts w:ascii="Times New Roman" w:hAnsi="Times New Roman"/>
          <w:b/>
          <w:sz w:val="28"/>
          <w:szCs w:val="28"/>
        </w:rPr>
        <w:lastRenderedPageBreak/>
        <w:t>Самообследование образовательной организации</w:t>
      </w:r>
    </w:p>
    <w:p w:rsidR="00927918" w:rsidRPr="00F45E72" w:rsidRDefault="00927918" w:rsidP="00927918">
      <w:pPr>
        <w:pStyle w:val="a3"/>
        <w:numPr>
          <w:ilvl w:val="0"/>
          <w:numId w:val="5"/>
        </w:numPr>
        <w:spacing w:before="0" w:beforeAutospacing="0" w:after="120" w:afterAutospacing="0"/>
        <w:ind w:left="0" w:firstLine="709"/>
        <w:jc w:val="both"/>
        <w:rPr>
          <w:sz w:val="28"/>
          <w:szCs w:val="28"/>
        </w:rPr>
      </w:pPr>
      <w:r w:rsidRPr="00F45E72">
        <w:rPr>
          <w:sz w:val="28"/>
          <w:szCs w:val="28"/>
        </w:rPr>
        <w:t xml:space="preserve">Процедура </w:t>
      </w:r>
      <w:proofErr w:type="spellStart"/>
      <w:r w:rsidRPr="00F45E72">
        <w:rPr>
          <w:sz w:val="28"/>
          <w:szCs w:val="28"/>
        </w:rPr>
        <w:t>самообследования</w:t>
      </w:r>
      <w:proofErr w:type="spellEnd"/>
      <w:r w:rsidRPr="00F45E72">
        <w:rPr>
          <w:sz w:val="28"/>
          <w:szCs w:val="28"/>
        </w:rPr>
        <w:t xml:space="preserve"> является (выберите из предложенных вариантов)</w:t>
      </w:r>
    </w:p>
    <w:p w:rsidR="00927918" w:rsidRPr="00F45E72" w:rsidRDefault="00927918" w:rsidP="00927918">
      <w:pPr>
        <w:pStyle w:val="a3"/>
        <w:numPr>
          <w:ilvl w:val="0"/>
          <w:numId w:val="5"/>
        </w:numPr>
        <w:spacing w:before="0" w:beforeAutospacing="0" w:after="120" w:afterAutospacing="0"/>
        <w:ind w:left="0" w:firstLine="709"/>
        <w:jc w:val="both"/>
        <w:rPr>
          <w:sz w:val="28"/>
          <w:szCs w:val="28"/>
        </w:rPr>
      </w:pPr>
      <w:r w:rsidRPr="00F45E72">
        <w:rPr>
          <w:sz w:val="28"/>
          <w:szCs w:val="28"/>
        </w:rPr>
        <w:t>Самообследование проводится (выберите из предложенных вариантов)</w:t>
      </w:r>
    </w:p>
    <w:p w:rsidR="00927918" w:rsidRPr="00F45E72" w:rsidRDefault="00927918" w:rsidP="00927918">
      <w:pPr>
        <w:pStyle w:val="a3"/>
        <w:numPr>
          <w:ilvl w:val="0"/>
          <w:numId w:val="5"/>
        </w:numPr>
        <w:spacing w:before="0" w:beforeAutospacing="0" w:after="120" w:afterAutospacing="0"/>
        <w:ind w:left="0" w:firstLine="709"/>
        <w:jc w:val="both"/>
        <w:rPr>
          <w:sz w:val="28"/>
          <w:szCs w:val="28"/>
        </w:rPr>
      </w:pPr>
      <w:r w:rsidRPr="00F45E72">
        <w:rPr>
          <w:sz w:val="28"/>
          <w:szCs w:val="28"/>
        </w:rPr>
        <w:t xml:space="preserve">Отчет о результатах </w:t>
      </w:r>
      <w:proofErr w:type="spellStart"/>
      <w:r w:rsidRPr="00F45E72">
        <w:rPr>
          <w:sz w:val="28"/>
          <w:szCs w:val="28"/>
        </w:rPr>
        <w:t>самообследования</w:t>
      </w:r>
      <w:proofErr w:type="spellEnd"/>
      <w:r w:rsidRPr="00F45E72">
        <w:rPr>
          <w:sz w:val="28"/>
          <w:szCs w:val="28"/>
        </w:rPr>
        <w:t>? (выберите из предложенных вариантов)</w:t>
      </w:r>
    </w:p>
    <w:p w:rsidR="00927918" w:rsidRPr="00F45E72" w:rsidRDefault="00927918" w:rsidP="00927918">
      <w:pPr>
        <w:pStyle w:val="a3"/>
        <w:numPr>
          <w:ilvl w:val="0"/>
          <w:numId w:val="5"/>
        </w:numPr>
        <w:spacing w:before="0" w:beforeAutospacing="0" w:after="120" w:afterAutospacing="0"/>
        <w:ind w:left="0" w:firstLine="709"/>
        <w:jc w:val="both"/>
        <w:rPr>
          <w:sz w:val="28"/>
          <w:szCs w:val="28"/>
        </w:rPr>
      </w:pPr>
      <w:r w:rsidRPr="00F45E72">
        <w:rPr>
          <w:sz w:val="28"/>
          <w:szCs w:val="28"/>
        </w:rPr>
        <w:t xml:space="preserve">В структуру отчета о результатах </w:t>
      </w:r>
      <w:proofErr w:type="spellStart"/>
      <w:r w:rsidRPr="00F45E72">
        <w:rPr>
          <w:sz w:val="28"/>
          <w:szCs w:val="28"/>
        </w:rPr>
        <w:t>самообследования</w:t>
      </w:r>
      <w:proofErr w:type="spellEnd"/>
      <w:r w:rsidRPr="00F45E72">
        <w:rPr>
          <w:sz w:val="28"/>
          <w:szCs w:val="28"/>
        </w:rPr>
        <w:t xml:space="preserve"> включается (выберите из предложенных вариантов)</w:t>
      </w:r>
    </w:p>
    <w:p w:rsidR="00927918" w:rsidRPr="00F45E72" w:rsidRDefault="00927918" w:rsidP="00927918">
      <w:pPr>
        <w:pStyle w:val="a3"/>
        <w:numPr>
          <w:ilvl w:val="0"/>
          <w:numId w:val="5"/>
        </w:numPr>
        <w:spacing w:before="0" w:beforeAutospacing="0" w:after="120" w:afterAutospacing="0"/>
        <w:ind w:left="0" w:firstLine="709"/>
        <w:jc w:val="both"/>
        <w:rPr>
          <w:sz w:val="28"/>
          <w:szCs w:val="28"/>
        </w:rPr>
      </w:pPr>
      <w:r w:rsidRPr="00F45E72">
        <w:rPr>
          <w:sz w:val="28"/>
          <w:szCs w:val="28"/>
        </w:rPr>
        <w:t xml:space="preserve">Целями проведения </w:t>
      </w:r>
      <w:proofErr w:type="spellStart"/>
      <w:r w:rsidRPr="00F45E72">
        <w:rPr>
          <w:sz w:val="28"/>
          <w:szCs w:val="28"/>
        </w:rPr>
        <w:t>самообследования</w:t>
      </w:r>
      <w:proofErr w:type="spellEnd"/>
      <w:r w:rsidRPr="00F45E72">
        <w:rPr>
          <w:sz w:val="28"/>
          <w:szCs w:val="28"/>
        </w:rPr>
        <w:t xml:space="preserve"> являются (выберите из предложенных вариантов)</w:t>
      </w:r>
    </w:p>
    <w:p w:rsidR="00927918" w:rsidRPr="00F45E72" w:rsidRDefault="00927918" w:rsidP="00927918">
      <w:pPr>
        <w:pStyle w:val="a3"/>
        <w:numPr>
          <w:ilvl w:val="0"/>
          <w:numId w:val="5"/>
        </w:numPr>
        <w:spacing w:before="0" w:beforeAutospacing="0" w:after="120" w:afterAutospacing="0"/>
        <w:ind w:left="0" w:firstLine="709"/>
        <w:jc w:val="both"/>
        <w:rPr>
          <w:sz w:val="28"/>
          <w:szCs w:val="28"/>
        </w:rPr>
      </w:pPr>
      <w:r w:rsidRPr="00F45E72">
        <w:rPr>
          <w:sz w:val="28"/>
          <w:szCs w:val="28"/>
        </w:rPr>
        <w:t xml:space="preserve">Процедура </w:t>
      </w:r>
      <w:proofErr w:type="spellStart"/>
      <w:r w:rsidRPr="00F45E72">
        <w:rPr>
          <w:sz w:val="28"/>
          <w:szCs w:val="28"/>
        </w:rPr>
        <w:t>самообследования</w:t>
      </w:r>
      <w:proofErr w:type="spellEnd"/>
      <w:r w:rsidRPr="00F45E72">
        <w:rPr>
          <w:sz w:val="28"/>
          <w:szCs w:val="28"/>
        </w:rPr>
        <w:t xml:space="preserve"> является обязательной (выберите из предложенных вариантов)</w:t>
      </w:r>
    </w:p>
    <w:p w:rsidR="00927918" w:rsidRPr="00F45E72" w:rsidRDefault="00927918" w:rsidP="00927918">
      <w:pPr>
        <w:pStyle w:val="a3"/>
        <w:numPr>
          <w:ilvl w:val="0"/>
          <w:numId w:val="5"/>
        </w:numPr>
        <w:spacing w:before="0" w:beforeAutospacing="0" w:after="120" w:afterAutospacing="0"/>
        <w:ind w:left="0" w:firstLine="709"/>
        <w:jc w:val="both"/>
        <w:rPr>
          <w:sz w:val="28"/>
          <w:szCs w:val="28"/>
        </w:rPr>
      </w:pPr>
      <w:r w:rsidRPr="00F45E72">
        <w:rPr>
          <w:sz w:val="28"/>
          <w:szCs w:val="28"/>
        </w:rPr>
        <w:t>Самообследование проводится (выберите из предложенных вариантов)</w:t>
      </w:r>
    </w:p>
    <w:p w:rsidR="00927918" w:rsidRDefault="00927918" w:rsidP="00927918">
      <w:pPr>
        <w:pStyle w:val="a3"/>
        <w:spacing w:before="0" w:beforeAutospacing="0" w:after="120" w:afterAutospacing="0"/>
        <w:ind w:left="709"/>
        <w:jc w:val="both"/>
        <w:rPr>
          <w:sz w:val="28"/>
          <w:szCs w:val="28"/>
        </w:rPr>
      </w:pPr>
    </w:p>
    <w:p w:rsidR="00927918" w:rsidRPr="00817CFD" w:rsidRDefault="00927918" w:rsidP="00927918">
      <w:pPr>
        <w:pStyle w:val="dash0410005f0431005f0437005f0430005f0446005f0020005f0441005f043f005f0438005f0441005f043a005f0430"/>
        <w:ind w:left="0" w:firstLine="0"/>
        <w:rPr>
          <w:rStyle w:val="dash041e005f0431005f044b005f0447005f043d005f044b005f0439005f005fchar1char1"/>
          <w:color w:val="0070C0"/>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927918" w:rsidRPr="001B5582" w:rsidTr="003114A4">
        <w:tc>
          <w:tcPr>
            <w:tcW w:w="9571" w:type="dxa"/>
            <w:shd w:val="clear" w:color="auto" w:fill="F2F2F2"/>
          </w:tcPr>
          <w:p w:rsidR="00927918" w:rsidRPr="00817CFD" w:rsidRDefault="00927918" w:rsidP="003114A4">
            <w:pPr>
              <w:jc w:val="center"/>
              <w:rPr>
                <w:b/>
                <w:sz w:val="26"/>
                <w:szCs w:val="26"/>
              </w:rPr>
            </w:pPr>
            <w:r w:rsidRPr="001B5582">
              <w:rPr>
                <w:b/>
                <w:sz w:val="26"/>
                <w:szCs w:val="26"/>
              </w:rPr>
              <w:t>Федеральный закон № 44 «</w:t>
            </w:r>
            <w:bookmarkStart w:id="1" w:name="dst100005"/>
            <w:bookmarkEnd w:id="1"/>
            <w:r w:rsidRPr="001B5582">
              <w:rPr>
                <w:b/>
                <w:sz w:val="26"/>
                <w:szCs w:val="26"/>
              </w:rPr>
              <w:t>о контрактной системе в сфере закупок товаров, работ, услуг для обеспечения государственных и муниципальных нужд</w:t>
            </w:r>
          </w:p>
          <w:p w:rsidR="00927918" w:rsidRPr="001B5582" w:rsidRDefault="00927918" w:rsidP="003114A4">
            <w:pPr>
              <w:pStyle w:val="dash0410005f0431005f0437005f0430005f0446005f0020005f0441005f043f005f0438005f0441005f043a005f0430"/>
              <w:ind w:left="0" w:firstLine="0"/>
              <w:jc w:val="center"/>
              <w:rPr>
                <w:rStyle w:val="dash041e005f0431005f044b005f0447005f043d005f044b005f0439005f005fchar1char1"/>
                <w:b/>
                <w:color w:val="FF0000"/>
                <w:sz w:val="26"/>
                <w:szCs w:val="26"/>
              </w:rPr>
            </w:pPr>
            <w:r w:rsidRPr="001B5582">
              <w:rPr>
                <w:rStyle w:val="dash041e005f0431005f044b005f0447005f043d005f044b005f0439005f005fchar1char1"/>
                <w:b/>
                <w:color w:val="FF0000"/>
                <w:sz w:val="26"/>
                <w:szCs w:val="26"/>
              </w:rPr>
              <w:t>только для руководителей!</w:t>
            </w:r>
          </w:p>
          <w:p w:rsidR="00927918" w:rsidRPr="001B5582" w:rsidRDefault="00927918" w:rsidP="003114A4">
            <w:pPr>
              <w:pStyle w:val="dash0410005f0431005f0437005f0430005f0446005f0020005f0441005f043f005f0438005f0441005f043a005f0430"/>
              <w:ind w:left="0" w:firstLine="0"/>
              <w:rPr>
                <w:rStyle w:val="dash041e005f0431005f044b005f0447005f043d005f044b005f0439005f005fchar1char1"/>
                <w:color w:val="0070C0"/>
                <w:sz w:val="26"/>
                <w:szCs w:val="26"/>
              </w:rPr>
            </w:pPr>
          </w:p>
        </w:tc>
      </w:tr>
    </w:tbl>
    <w:p w:rsidR="00927918" w:rsidRPr="00817CFD" w:rsidRDefault="00927918" w:rsidP="00927918">
      <w:pPr>
        <w:pStyle w:val="dash0410005f0431005f0437005f0430005f0446005f0020005f0441005f043f005f0438005f0441005f043a005f0430"/>
        <w:ind w:left="0" w:firstLine="0"/>
        <w:rPr>
          <w:rStyle w:val="dash041e005f0431005f044b005f0447005f043d005f044b005f0439005f005fchar1char1"/>
          <w:color w:val="0070C0"/>
          <w:sz w:val="26"/>
          <w:szCs w:val="26"/>
        </w:rPr>
      </w:pPr>
    </w:p>
    <w:p w:rsidR="00927918" w:rsidRPr="00FA139E" w:rsidRDefault="00927918" w:rsidP="00927918">
      <w:pPr>
        <w:pStyle w:val="dash0410005f0431005f0437005f0430005f0446005f0020005f0441005f043f005f0438005f0441005f043a005f0430"/>
        <w:numPr>
          <w:ilvl w:val="0"/>
          <w:numId w:val="8"/>
        </w:numPr>
        <w:ind w:left="0" w:firstLine="426"/>
        <w:rPr>
          <w:color w:val="000000"/>
          <w:sz w:val="26"/>
          <w:szCs w:val="26"/>
        </w:rPr>
      </w:pPr>
      <w:r w:rsidRPr="00FA139E">
        <w:rPr>
          <w:color w:val="000000"/>
          <w:sz w:val="26"/>
          <w:szCs w:val="26"/>
        </w:rPr>
        <w:t>Бюджетное образовательное учреждение решило вывести часть зак</w:t>
      </w:r>
      <w:r w:rsidRPr="00FA139E">
        <w:rPr>
          <w:color w:val="000000"/>
          <w:sz w:val="26"/>
          <w:szCs w:val="26"/>
        </w:rPr>
        <w:t>у</w:t>
      </w:r>
      <w:r w:rsidRPr="00FA139E">
        <w:rPr>
          <w:color w:val="000000"/>
          <w:sz w:val="26"/>
          <w:szCs w:val="26"/>
        </w:rPr>
        <w:t xml:space="preserve">пок из-под действия Федерального закона № 44-ФЗ о контрактной системе. За </w:t>
      </w:r>
      <w:proofErr w:type="gramStart"/>
      <w:r w:rsidRPr="00FA139E">
        <w:rPr>
          <w:color w:val="000000"/>
          <w:sz w:val="26"/>
          <w:szCs w:val="26"/>
        </w:rPr>
        <w:t>счет</w:t>
      </w:r>
      <w:proofErr w:type="gramEnd"/>
      <w:r w:rsidRPr="00FA139E">
        <w:rPr>
          <w:color w:val="000000"/>
          <w:sz w:val="26"/>
          <w:szCs w:val="26"/>
        </w:rPr>
        <w:t xml:space="preserve"> каких источников фина</w:t>
      </w:r>
      <w:r w:rsidRPr="00FA139E">
        <w:rPr>
          <w:color w:val="000000"/>
          <w:sz w:val="26"/>
          <w:szCs w:val="26"/>
        </w:rPr>
        <w:t>н</w:t>
      </w:r>
      <w:r w:rsidRPr="00FA139E">
        <w:rPr>
          <w:color w:val="000000"/>
          <w:sz w:val="26"/>
          <w:szCs w:val="26"/>
        </w:rPr>
        <w:t>сирования закупок это возможно?</w:t>
      </w:r>
    </w:p>
    <w:p w:rsidR="00927918" w:rsidRPr="00FA139E" w:rsidRDefault="00927918" w:rsidP="00927918">
      <w:pPr>
        <w:pStyle w:val="dash0410005f0431005f0437005f0430005f0446005f0020005f0441005f043f005f0438005f0441005f043a005f0430"/>
        <w:numPr>
          <w:ilvl w:val="0"/>
          <w:numId w:val="8"/>
        </w:numPr>
        <w:ind w:left="0" w:firstLine="426"/>
        <w:rPr>
          <w:color w:val="000000"/>
          <w:sz w:val="26"/>
          <w:szCs w:val="26"/>
        </w:rPr>
      </w:pPr>
      <w:r w:rsidRPr="00FA139E">
        <w:rPr>
          <w:color w:val="000000"/>
          <w:sz w:val="26"/>
          <w:szCs w:val="26"/>
        </w:rPr>
        <w:t>В каком объеме заказчики обязаны осуществлять закупки у субъектов малого предпринимательства, социально ориентированных некоммерческих организ</w:t>
      </w:r>
      <w:r w:rsidRPr="00FA139E">
        <w:rPr>
          <w:color w:val="000000"/>
          <w:sz w:val="26"/>
          <w:szCs w:val="26"/>
        </w:rPr>
        <w:t>а</w:t>
      </w:r>
      <w:r w:rsidRPr="00FA139E">
        <w:rPr>
          <w:color w:val="000000"/>
          <w:sz w:val="26"/>
          <w:szCs w:val="26"/>
        </w:rPr>
        <w:t>ций в соответствии с требованиями Федерального закона № 44-ФЗ?</w:t>
      </w:r>
    </w:p>
    <w:p w:rsidR="00927918" w:rsidRPr="00FA139E" w:rsidRDefault="00927918" w:rsidP="00927918">
      <w:pPr>
        <w:pStyle w:val="dash0410005f0431005f0437005f0430005f0446005f0020005f0441005f043f005f0438005f0441005f043a005f0430"/>
        <w:numPr>
          <w:ilvl w:val="0"/>
          <w:numId w:val="8"/>
        </w:numPr>
        <w:ind w:left="0" w:firstLine="426"/>
        <w:rPr>
          <w:color w:val="000000"/>
          <w:sz w:val="26"/>
          <w:szCs w:val="26"/>
        </w:rPr>
      </w:pPr>
      <w:r w:rsidRPr="00FA139E">
        <w:rPr>
          <w:color w:val="000000"/>
          <w:sz w:val="26"/>
          <w:szCs w:val="26"/>
        </w:rPr>
        <w:t>В каком случае НЕ допускается расторжение контракта в соответствии с Ф</w:t>
      </w:r>
      <w:r w:rsidRPr="00FA139E">
        <w:rPr>
          <w:color w:val="000000"/>
          <w:sz w:val="26"/>
          <w:szCs w:val="26"/>
        </w:rPr>
        <w:t>е</w:t>
      </w:r>
      <w:r w:rsidRPr="00FA139E">
        <w:rPr>
          <w:color w:val="000000"/>
          <w:sz w:val="26"/>
          <w:szCs w:val="26"/>
        </w:rPr>
        <w:t>деральным законом № 44-ФЗ о контрактной системе?</w:t>
      </w:r>
    </w:p>
    <w:p w:rsidR="00927918" w:rsidRPr="00FA139E" w:rsidRDefault="00927918" w:rsidP="00927918">
      <w:pPr>
        <w:pStyle w:val="dash0410005f0431005f0437005f0430005f0446005f0020005f0441005f043f005f0438005f0441005f043a005f0430"/>
        <w:numPr>
          <w:ilvl w:val="0"/>
          <w:numId w:val="8"/>
        </w:numPr>
        <w:ind w:left="0" w:firstLine="426"/>
        <w:rPr>
          <w:color w:val="000000"/>
          <w:sz w:val="26"/>
          <w:szCs w:val="26"/>
        </w:rPr>
      </w:pPr>
      <w:r w:rsidRPr="00FA139E">
        <w:rPr>
          <w:color w:val="000000"/>
          <w:sz w:val="26"/>
          <w:szCs w:val="26"/>
        </w:rPr>
        <w:t>В случае принятия решения об одностороннем отказе от исполнения контракта, когда заказчик вправе провести экспертизу поставленного товара, выполненной работы, оказанной услуги с привлечением экспертов, экспертных организ</w:t>
      </w:r>
      <w:r w:rsidRPr="00FA139E">
        <w:rPr>
          <w:color w:val="000000"/>
          <w:sz w:val="26"/>
          <w:szCs w:val="26"/>
        </w:rPr>
        <w:t>а</w:t>
      </w:r>
      <w:r w:rsidRPr="00FA139E">
        <w:rPr>
          <w:color w:val="000000"/>
          <w:sz w:val="26"/>
          <w:szCs w:val="26"/>
        </w:rPr>
        <w:t>ций?</w:t>
      </w:r>
    </w:p>
    <w:p w:rsidR="00927918" w:rsidRPr="00FA139E" w:rsidRDefault="00927918" w:rsidP="00927918">
      <w:pPr>
        <w:pStyle w:val="dash0410005f0431005f0437005f0430005f0446005f0020005f0441005f043f005f0438005f0441005f043a005f0430"/>
        <w:numPr>
          <w:ilvl w:val="0"/>
          <w:numId w:val="8"/>
        </w:numPr>
        <w:ind w:left="0" w:firstLine="426"/>
        <w:rPr>
          <w:color w:val="000000"/>
          <w:sz w:val="26"/>
          <w:szCs w:val="26"/>
        </w:rPr>
      </w:pPr>
      <w:r w:rsidRPr="00817CFD">
        <w:rPr>
          <w:color w:val="000000"/>
          <w:sz w:val="26"/>
          <w:szCs w:val="26"/>
        </w:rPr>
        <w:t>Допускается ли при исполнении контракта перемена поставщика (подрядчика, исполн</w:t>
      </w:r>
      <w:r w:rsidRPr="00817CFD">
        <w:rPr>
          <w:color w:val="000000"/>
          <w:sz w:val="26"/>
          <w:szCs w:val="26"/>
        </w:rPr>
        <w:t>и</w:t>
      </w:r>
      <w:r w:rsidRPr="00817CFD">
        <w:rPr>
          <w:color w:val="000000"/>
          <w:sz w:val="26"/>
          <w:szCs w:val="26"/>
        </w:rPr>
        <w:t>теля)?</w:t>
      </w:r>
    </w:p>
    <w:p w:rsidR="00927918" w:rsidRPr="00FA139E" w:rsidRDefault="00927918" w:rsidP="00927918">
      <w:pPr>
        <w:pStyle w:val="dash0410005f0431005f0437005f0430005f0446005f0020005f0441005f043f005f0438005f0441005f043a005f0430"/>
        <w:numPr>
          <w:ilvl w:val="0"/>
          <w:numId w:val="8"/>
        </w:numPr>
        <w:ind w:left="0" w:firstLine="426"/>
        <w:rPr>
          <w:color w:val="000000"/>
          <w:sz w:val="26"/>
          <w:szCs w:val="26"/>
        </w:rPr>
      </w:pPr>
      <w:r w:rsidRPr="00FA139E">
        <w:rPr>
          <w:color w:val="000000"/>
          <w:sz w:val="26"/>
          <w:szCs w:val="26"/>
        </w:rPr>
        <w:t>Какие методы применяются заказчиком для определения и обоснования начальной (максимальной) цены контракта в соответствии с Федеральным з</w:t>
      </w:r>
      <w:r w:rsidRPr="00FA139E">
        <w:rPr>
          <w:color w:val="000000"/>
          <w:sz w:val="26"/>
          <w:szCs w:val="26"/>
        </w:rPr>
        <w:t>а</w:t>
      </w:r>
      <w:r w:rsidRPr="00FA139E">
        <w:rPr>
          <w:color w:val="000000"/>
          <w:sz w:val="26"/>
          <w:szCs w:val="26"/>
        </w:rPr>
        <w:t>коном № 44-ФЗ о контрак</w:t>
      </w:r>
      <w:r w:rsidRPr="00FA139E">
        <w:rPr>
          <w:color w:val="000000"/>
          <w:sz w:val="26"/>
          <w:szCs w:val="26"/>
        </w:rPr>
        <w:t>т</w:t>
      </w:r>
      <w:r w:rsidRPr="00FA139E">
        <w:rPr>
          <w:color w:val="000000"/>
          <w:sz w:val="26"/>
          <w:szCs w:val="26"/>
        </w:rPr>
        <w:t>ной системе?</w:t>
      </w:r>
    </w:p>
    <w:p w:rsidR="00927918" w:rsidRPr="00FA139E" w:rsidRDefault="00927918" w:rsidP="00927918">
      <w:pPr>
        <w:pStyle w:val="dash0410005f0431005f0437005f0430005f0446005f0020005f0441005f043f005f0438005f0441005f043a005f0430"/>
        <w:numPr>
          <w:ilvl w:val="0"/>
          <w:numId w:val="8"/>
        </w:numPr>
        <w:ind w:left="0" w:firstLine="426"/>
        <w:rPr>
          <w:color w:val="000000"/>
          <w:sz w:val="26"/>
          <w:szCs w:val="26"/>
        </w:rPr>
      </w:pPr>
      <w:r w:rsidRPr="00817CFD">
        <w:rPr>
          <w:color w:val="000000"/>
          <w:sz w:val="26"/>
          <w:szCs w:val="26"/>
        </w:rPr>
        <w:t>Какие требования предъявляются к работникам контрактной службы или контрактным управляющим в соответствии с Федеральным законом № 44-ФЗ?</w:t>
      </w:r>
    </w:p>
    <w:p w:rsidR="00927918" w:rsidRPr="00FA139E" w:rsidRDefault="00927918" w:rsidP="00927918">
      <w:pPr>
        <w:pStyle w:val="dash0410005f0431005f0437005f0430005f0446005f0020005f0441005f043f005f0438005f0441005f043a005f0430"/>
        <w:numPr>
          <w:ilvl w:val="0"/>
          <w:numId w:val="8"/>
        </w:numPr>
        <w:ind w:left="0" w:firstLine="426"/>
        <w:rPr>
          <w:color w:val="000000"/>
          <w:sz w:val="26"/>
          <w:szCs w:val="26"/>
        </w:rPr>
      </w:pPr>
      <w:r w:rsidRPr="00FA139E">
        <w:rPr>
          <w:color w:val="000000"/>
          <w:sz w:val="26"/>
          <w:szCs w:val="26"/>
        </w:rPr>
        <w:lastRenderedPageBreak/>
        <w:t>Какой подписью должны быть подписаны заявки в рамках контрактной си</w:t>
      </w:r>
      <w:r w:rsidRPr="00FA139E">
        <w:rPr>
          <w:color w:val="000000"/>
          <w:sz w:val="26"/>
          <w:szCs w:val="26"/>
        </w:rPr>
        <w:t>с</w:t>
      </w:r>
      <w:r w:rsidRPr="00FA139E">
        <w:rPr>
          <w:color w:val="000000"/>
          <w:sz w:val="26"/>
          <w:szCs w:val="26"/>
        </w:rPr>
        <w:t>темы?</w:t>
      </w:r>
    </w:p>
    <w:p w:rsidR="00927918" w:rsidRPr="00FA139E" w:rsidRDefault="00927918" w:rsidP="00927918">
      <w:pPr>
        <w:pStyle w:val="dash0410005f0431005f0437005f0430005f0446005f0020005f0441005f043f005f0438005f0441005f043a005f0430"/>
        <w:numPr>
          <w:ilvl w:val="0"/>
          <w:numId w:val="8"/>
        </w:numPr>
        <w:ind w:left="0" w:firstLine="426"/>
        <w:rPr>
          <w:rStyle w:val="dash041e005f0431005f044b005f0447005f043d005f044b005f0439005f005fchar1char1"/>
          <w:color w:val="000000"/>
          <w:sz w:val="26"/>
          <w:szCs w:val="26"/>
        </w:rPr>
      </w:pPr>
      <w:r w:rsidRPr="00FA139E">
        <w:rPr>
          <w:color w:val="000000"/>
          <w:sz w:val="26"/>
          <w:szCs w:val="26"/>
        </w:rPr>
        <w:t>Кому могут предоставляться преимущества при осуществлении зак</w:t>
      </w:r>
      <w:r w:rsidRPr="00FA139E">
        <w:rPr>
          <w:color w:val="000000"/>
          <w:sz w:val="26"/>
          <w:szCs w:val="26"/>
        </w:rPr>
        <w:t>у</w:t>
      </w:r>
      <w:r w:rsidRPr="00FA139E">
        <w:rPr>
          <w:color w:val="000000"/>
          <w:sz w:val="26"/>
          <w:szCs w:val="26"/>
        </w:rPr>
        <w:t>пок?</w:t>
      </w:r>
    </w:p>
    <w:p w:rsidR="00927918" w:rsidRPr="00FA139E" w:rsidRDefault="00927918" w:rsidP="00927918">
      <w:pPr>
        <w:pStyle w:val="dash0410005f0431005f0437005f0430005f0446005f0020005f0441005f043f005f0438005f0441005f043a005f0430"/>
        <w:numPr>
          <w:ilvl w:val="0"/>
          <w:numId w:val="8"/>
        </w:numPr>
        <w:ind w:left="0" w:firstLine="426"/>
        <w:rPr>
          <w:color w:val="000000"/>
          <w:sz w:val="26"/>
          <w:szCs w:val="26"/>
        </w:rPr>
      </w:pPr>
      <w:r w:rsidRPr="00FA139E">
        <w:rPr>
          <w:color w:val="000000"/>
          <w:sz w:val="26"/>
          <w:szCs w:val="26"/>
        </w:rPr>
        <w:t>При формировании плана-графика закупок обоснованию подлежат:</w:t>
      </w:r>
    </w:p>
    <w:p w:rsidR="00927918" w:rsidRPr="00FA139E" w:rsidRDefault="00927918" w:rsidP="00927918">
      <w:pPr>
        <w:pStyle w:val="dash0410005f0431005f0437005f0430005f0446005f0020005f0441005f043f005f0438005f0441005f043a005f0430"/>
        <w:numPr>
          <w:ilvl w:val="0"/>
          <w:numId w:val="8"/>
        </w:numPr>
        <w:ind w:left="0" w:firstLine="426"/>
        <w:rPr>
          <w:color w:val="000000"/>
          <w:sz w:val="26"/>
          <w:szCs w:val="26"/>
        </w:rPr>
      </w:pPr>
      <w:r w:rsidRPr="00FA139E">
        <w:rPr>
          <w:color w:val="000000"/>
          <w:sz w:val="26"/>
          <w:szCs w:val="26"/>
        </w:rPr>
        <w:t>Укажите методы определения и обоснования начальной (максимальной) цены ко</w:t>
      </w:r>
      <w:r w:rsidRPr="00FA139E">
        <w:rPr>
          <w:color w:val="000000"/>
          <w:sz w:val="26"/>
          <w:szCs w:val="26"/>
        </w:rPr>
        <w:t>н</w:t>
      </w:r>
      <w:r w:rsidRPr="00FA139E">
        <w:rPr>
          <w:color w:val="000000"/>
          <w:sz w:val="26"/>
          <w:szCs w:val="26"/>
        </w:rPr>
        <w:t>тракта</w:t>
      </w:r>
    </w:p>
    <w:p w:rsidR="00927918" w:rsidRPr="00FA139E" w:rsidRDefault="00927918" w:rsidP="00927918">
      <w:pPr>
        <w:pStyle w:val="dash0410005f0431005f0437005f0430005f0446005f0020005f0441005f043f005f0438005f0441005f043a005f0430"/>
        <w:numPr>
          <w:ilvl w:val="0"/>
          <w:numId w:val="8"/>
        </w:numPr>
        <w:ind w:left="0" w:firstLine="426"/>
        <w:rPr>
          <w:color w:val="000000"/>
          <w:sz w:val="26"/>
          <w:szCs w:val="26"/>
        </w:rPr>
      </w:pPr>
      <w:r w:rsidRPr="00FA139E">
        <w:rPr>
          <w:color w:val="000000"/>
          <w:sz w:val="26"/>
          <w:szCs w:val="26"/>
        </w:rPr>
        <w:t>Укажите, кто не относится к участникам контрактной системы в соответствии со ст. 3 Ф</w:t>
      </w:r>
      <w:r w:rsidRPr="00FA139E">
        <w:rPr>
          <w:color w:val="000000"/>
          <w:sz w:val="26"/>
          <w:szCs w:val="26"/>
        </w:rPr>
        <w:t>е</w:t>
      </w:r>
      <w:r w:rsidRPr="00FA139E">
        <w:rPr>
          <w:color w:val="000000"/>
          <w:sz w:val="26"/>
          <w:szCs w:val="26"/>
        </w:rPr>
        <w:t>дерального закона №44-ФЗ?</w:t>
      </w:r>
    </w:p>
    <w:p w:rsidR="00927918" w:rsidRPr="00FA139E" w:rsidRDefault="00927918" w:rsidP="00927918">
      <w:pPr>
        <w:pStyle w:val="dash0410005f0431005f0437005f0430005f0446005f0020005f0441005f043f005f0438005f0441005f043a005f0430"/>
        <w:numPr>
          <w:ilvl w:val="0"/>
          <w:numId w:val="8"/>
        </w:numPr>
        <w:ind w:left="0" w:firstLine="426"/>
        <w:rPr>
          <w:color w:val="000000"/>
          <w:sz w:val="26"/>
          <w:szCs w:val="26"/>
        </w:rPr>
      </w:pPr>
      <w:r w:rsidRPr="00FA139E">
        <w:rPr>
          <w:color w:val="000000"/>
          <w:sz w:val="26"/>
          <w:szCs w:val="26"/>
        </w:rPr>
        <w:t>Чем заканчивается закупка в соответствии с Федеральным законом №44-ФЗ?</w:t>
      </w:r>
    </w:p>
    <w:p w:rsidR="00927918" w:rsidRPr="00FA139E" w:rsidRDefault="00927918" w:rsidP="00927918">
      <w:pPr>
        <w:pStyle w:val="dash0410005f0431005f0437005f0430005f0446005f0020005f0441005f043f005f0438005f0441005f043a005f0430"/>
        <w:numPr>
          <w:ilvl w:val="0"/>
          <w:numId w:val="8"/>
        </w:numPr>
        <w:ind w:left="0" w:firstLine="426"/>
        <w:rPr>
          <w:rStyle w:val="dash041e005f0431005f044b005f0447005f043d005f044b005f0439005f005fchar1char1"/>
          <w:color w:val="000000"/>
          <w:sz w:val="26"/>
          <w:szCs w:val="26"/>
        </w:rPr>
      </w:pPr>
      <w:r w:rsidRPr="00FA139E">
        <w:rPr>
          <w:color w:val="000000"/>
          <w:sz w:val="26"/>
          <w:szCs w:val="26"/>
        </w:rPr>
        <w:t>Что будет содержать единая информационная система в сфере зак</w:t>
      </w:r>
      <w:r w:rsidRPr="00FA139E">
        <w:rPr>
          <w:color w:val="000000"/>
          <w:sz w:val="26"/>
          <w:szCs w:val="26"/>
        </w:rPr>
        <w:t>у</w:t>
      </w:r>
      <w:r w:rsidRPr="00FA139E">
        <w:rPr>
          <w:color w:val="000000"/>
          <w:sz w:val="26"/>
          <w:szCs w:val="26"/>
        </w:rPr>
        <w:t>пок?</w:t>
      </w:r>
    </w:p>
    <w:p w:rsidR="00927918" w:rsidRPr="00FA139E" w:rsidRDefault="00927918" w:rsidP="00927918">
      <w:pPr>
        <w:pStyle w:val="dash0410005f0431005f0437005f0430005f0446005f0020005f0441005f043f005f0438005f0441005f043a005f0430"/>
        <w:ind w:left="0" w:firstLine="709"/>
        <w:rPr>
          <w:rStyle w:val="dash041e005f0431005f044b005f0447005f043d005f044b005f0439005f005fchar1char1"/>
          <w:color w:val="000000"/>
          <w:sz w:val="26"/>
          <w:szCs w:val="26"/>
        </w:rPr>
      </w:pPr>
    </w:p>
    <w:p w:rsidR="00927918" w:rsidRPr="00F45E72" w:rsidRDefault="00927918" w:rsidP="00927918">
      <w:pPr>
        <w:pStyle w:val="a3"/>
        <w:spacing w:before="0" w:beforeAutospacing="0" w:after="120" w:afterAutospacing="0"/>
        <w:ind w:left="709"/>
        <w:jc w:val="both"/>
        <w:rPr>
          <w:sz w:val="28"/>
          <w:szCs w:val="28"/>
        </w:rPr>
      </w:pPr>
    </w:p>
    <w:p w:rsidR="00007C2D" w:rsidRDefault="00007C2D"/>
    <w:sectPr w:rsidR="00007C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F77"/>
    <w:multiLevelType w:val="hybridMultilevel"/>
    <w:tmpl w:val="0AF0EB92"/>
    <w:lvl w:ilvl="0" w:tplc="D7A0CE5E">
      <w:start w:val="1"/>
      <w:numFmt w:val="decimal"/>
      <w:lvlText w:val="%1."/>
      <w:lvlJc w:val="left"/>
      <w:pPr>
        <w:ind w:left="1069" w:hanging="360"/>
      </w:pPr>
      <w:rPr>
        <w:rFonts w:hint="default"/>
      </w:rPr>
    </w:lvl>
    <w:lvl w:ilvl="1" w:tplc="0419000F">
      <w:start w:val="1"/>
      <w:numFmt w:val="decimal"/>
      <w:lvlText w:val="%2."/>
      <w:lvlJc w:val="left"/>
      <w:pPr>
        <w:ind w:left="1789" w:hanging="360"/>
      </w:pPr>
    </w:lvl>
    <w:lvl w:ilvl="2" w:tplc="0419000F">
      <w:start w:val="1"/>
      <w:numFmt w:val="decimal"/>
      <w:lvlText w:val="%3."/>
      <w:lvlJc w:val="lef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8128FC"/>
    <w:multiLevelType w:val="hybridMultilevel"/>
    <w:tmpl w:val="0FC65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C27BC"/>
    <w:multiLevelType w:val="hybridMultilevel"/>
    <w:tmpl w:val="3D766AFE"/>
    <w:lvl w:ilvl="0" w:tplc="7130C6BA">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6C1FEA"/>
    <w:multiLevelType w:val="hybridMultilevel"/>
    <w:tmpl w:val="B4F229EA"/>
    <w:lvl w:ilvl="0" w:tplc="724C5D6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6B7965"/>
    <w:multiLevelType w:val="hybridMultilevel"/>
    <w:tmpl w:val="F13052F2"/>
    <w:lvl w:ilvl="0" w:tplc="D7A0CE5E">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970F2A"/>
    <w:multiLevelType w:val="hybridMultilevel"/>
    <w:tmpl w:val="D2E66A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AA603D9"/>
    <w:multiLevelType w:val="hybridMultilevel"/>
    <w:tmpl w:val="ABC2C92E"/>
    <w:lvl w:ilvl="0" w:tplc="39FAA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D364D4E"/>
    <w:multiLevelType w:val="hybridMultilevel"/>
    <w:tmpl w:val="D7DC9E4A"/>
    <w:lvl w:ilvl="0" w:tplc="D7A0CE5E">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0"/>
  </w:num>
  <w:num w:numId="3">
    <w:abstractNumId w:val="6"/>
  </w:num>
  <w:num w:numId="4">
    <w:abstractNumId w:val="7"/>
  </w:num>
  <w:num w:numId="5">
    <w:abstractNumId w:val="4"/>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7918"/>
    <w:rsid w:val="00007C2D"/>
    <w:rsid w:val="00927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7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927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 Paragraph"/>
    <w:basedOn w:val="a"/>
    <w:rsid w:val="00927918"/>
    <w:pPr>
      <w:ind w:left="720"/>
      <w:contextualSpacing/>
    </w:pPr>
    <w:rPr>
      <w:rFonts w:ascii="Calibri" w:eastAsia="Times New Roman" w:hAnsi="Calibri" w:cs="Times New Roman"/>
    </w:rPr>
  </w:style>
  <w:style w:type="paragraph" w:customStyle="1" w:styleId="ConsPlusNormal">
    <w:name w:val="ConsPlusNormal"/>
    <w:rsid w:val="00927918"/>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Body Text"/>
    <w:basedOn w:val="a"/>
    <w:link w:val="a5"/>
    <w:rsid w:val="00927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927918"/>
    <w:rPr>
      <w:rFonts w:ascii="Times New Roman" w:eastAsia="Times New Roman" w:hAnsi="Times New Roman" w:cs="Times New Roman"/>
      <w:sz w:val="24"/>
      <w:szCs w:val="24"/>
    </w:rPr>
  </w:style>
  <w:style w:type="paragraph" w:customStyle="1" w:styleId="1">
    <w:name w:val="Абзац списка1"/>
    <w:basedOn w:val="a"/>
    <w:rsid w:val="00927918"/>
    <w:pPr>
      <w:ind w:left="720"/>
      <w:contextualSpacing/>
    </w:pPr>
    <w:rPr>
      <w:rFonts w:ascii="Calibri" w:eastAsia="Times New Roman" w:hAnsi="Calibri" w:cs="Times New Roman"/>
    </w:rPr>
  </w:style>
  <w:style w:type="paragraph" w:styleId="a6">
    <w:name w:val="List Paragraph"/>
    <w:basedOn w:val="a"/>
    <w:uiPriority w:val="34"/>
    <w:qFormat/>
    <w:rsid w:val="00927918"/>
    <w:pPr>
      <w:ind w:left="720"/>
      <w:contextualSpacing/>
    </w:pPr>
    <w:rPr>
      <w:rFonts w:ascii="Calibri" w:eastAsia="Calibri" w:hAnsi="Calibri" w:cs="Times New Roman"/>
      <w:lang w:eastAsia="en-US"/>
    </w:rPr>
  </w:style>
  <w:style w:type="character" w:customStyle="1" w:styleId="dash041e005f0431005f044b005f0447005f043d005f044b005f0439005f005fchar1char1">
    <w:name w:val="dash041e_005f0431_005f044b_005f0447_005f043d_005f044b_005f0439_005f_005fchar1__char1"/>
    <w:basedOn w:val="a0"/>
    <w:rsid w:val="0092791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27918"/>
    <w:pPr>
      <w:spacing w:after="0" w:line="240" w:lineRule="auto"/>
      <w:ind w:left="720" w:firstLine="70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7035346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6835</Words>
  <Characters>38965</Characters>
  <Application>Microsoft Office Word</Application>
  <DocSecurity>0</DocSecurity>
  <Lines>324</Lines>
  <Paragraphs>91</Paragraphs>
  <ScaleCrop>false</ScaleCrop>
  <Company>Reanimator Extreme Edition</Company>
  <LinksUpToDate>false</LinksUpToDate>
  <CharactersWithSpaces>45709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2018-12-11T06:17:00Z</dcterms:created>
  <dcterms:modified xsi:type="dcterms:W3CDTF">2018-12-11T06:18:00Z</dcterms:modified>
</cp:coreProperties>
</file>